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12" w:rsidRDefault="00D01F12"/>
    <w:tbl>
      <w:tblPr>
        <w:tblStyle w:val="TableGrid"/>
        <w:tblW w:w="0" w:type="auto"/>
        <w:tblLook w:val="04A0" w:firstRow="1" w:lastRow="0" w:firstColumn="1" w:lastColumn="0" w:noHBand="0" w:noVBand="1"/>
      </w:tblPr>
      <w:tblGrid>
        <w:gridCol w:w="2512"/>
        <w:gridCol w:w="1440"/>
      </w:tblGrid>
      <w:tr w:rsidR="00D730BD" w:rsidTr="00E24FED">
        <w:tc>
          <w:tcPr>
            <w:tcW w:w="2512" w:type="dxa"/>
          </w:tcPr>
          <w:p w:rsidR="00D730BD" w:rsidRPr="005528C5" w:rsidRDefault="00D730BD">
            <w:pPr>
              <w:rPr>
                <w:b/>
              </w:rPr>
            </w:pPr>
            <w:r w:rsidRPr="005528C5">
              <w:rPr>
                <w:b/>
              </w:rPr>
              <w:t>Condor</w:t>
            </w:r>
          </w:p>
        </w:tc>
        <w:tc>
          <w:tcPr>
            <w:tcW w:w="1440" w:type="dxa"/>
          </w:tcPr>
          <w:p w:rsidR="00D730BD" w:rsidRDefault="00D730BD">
            <w:r>
              <w:t>65 results</w:t>
            </w:r>
          </w:p>
        </w:tc>
      </w:tr>
      <w:tr w:rsidR="00E047EC" w:rsidTr="00E24FED">
        <w:tc>
          <w:tcPr>
            <w:tcW w:w="2512" w:type="dxa"/>
          </w:tcPr>
          <w:p w:rsidR="00E047EC" w:rsidRPr="005528C5" w:rsidRDefault="00E047EC">
            <w:pPr>
              <w:rPr>
                <w:b/>
              </w:rPr>
            </w:pPr>
            <w:r>
              <w:rPr>
                <w:b/>
              </w:rPr>
              <w:t>Operation Condor</w:t>
            </w:r>
          </w:p>
        </w:tc>
        <w:tc>
          <w:tcPr>
            <w:tcW w:w="1440" w:type="dxa"/>
          </w:tcPr>
          <w:p w:rsidR="00E047EC" w:rsidRDefault="00E047EC">
            <w:r>
              <w:t>19 results</w:t>
            </w:r>
          </w:p>
        </w:tc>
      </w:tr>
      <w:tr w:rsidR="005528C5" w:rsidTr="00E24FED">
        <w:tc>
          <w:tcPr>
            <w:tcW w:w="2512" w:type="dxa"/>
          </w:tcPr>
          <w:p w:rsidR="005528C5" w:rsidRPr="005528C5" w:rsidRDefault="005528C5">
            <w:pPr>
              <w:rPr>
                <w:b/>
              </w:rPr>
            </w:pPr>
            <w:r w:rsidRPr="005528C5">
              <w:rPr>
                <w:b/>
              </w:rPr>
              <w:t>Panama</w:t>
            </w:r>
          </w:p>
        </w:tc>
        <w:tc>
          <w:tcPr>
            <w:tcW w:w="1440" w:type="dxa"/>
          </w:tcPr>
          <w:p w:rsidR="005528C5" w:rsidRDefault="005528C5">
            <w:r>
              <w:t>42 results</w:t>
            </w:r>
          </w:p>
        </w:tc>
      </w:tr>
      <w:tr w:rsidR="00D730BD" w:rsidTr="00E24FED">
        <w:tc>
          <w:tcPr>
            <w:tcW w:w="2512" w:type="dxa"/>
          </w:tcPr>
          <w:p w:rsidR="00D730BD" w:rsidRDefault="00D730BD">
            <w:r>
              <w:t>Orwell</w:t>
            </w:r>
          </w:p>
        </w:tc>
        <w:tc>
          <w:tcPr>
            <w:tcW w:w="1440" w:type="dxa"/>
          </w:tcPr>
          <w:p w:rsidR="00D730BD" w:rsidRDefault="00D730BD">
            <w:r>
              <w:t>17 results</w:t>
            </w:r>
          </w:p>
        </w:tc>
      </w:tr>
      <w:tr w:rsidR="005528C5" w:rsidTr="00E24FED">
        <w:tc>
          <w:tcPr>
            <w:tcW w:w="2512" w:type="dxa"/>
          </w:tcPr>
          <w:p w:rsidR="005528C5" w:rsidRDefault="005528C5">
            <w:r w:rsidRPr="00E24FED">
              <w:t>green berets</w:t>
            </w:r>
          </w:p>
        </w:tc>
        <w:tc>
          <w:tcPr>
            <w:tcW w:w="1440" w:type="dxa"/>
          </w:tcPr>
          <w:p w:rsidR="005528C5" w:rsidRDefault="005528C5">
            <w:r>
              <w:t>12 results</w:t>
            </w:r>
          </w:p>
        </w:tc>
      </w:tr>
      <w:tr w:rsidR="005528C5" w:rsidTr="00E24FED">
        <w:trPr>
          <w:trHeight w:val="359"/>
        </w:trPr>
        <w:tc>
          <w:tcPr>
            <w:tcW w:w="2512" w:type="dxa"/>
          </w:tcPr>
          <w:p w:rsidR="005528C5" w:rsidRDefault="005528C5">
            <w:r>
              <w:t>Huxley</w:t>
            </w:r>
          </w:p>
        </w:tc>
        <w:tc>
          <w:tcPr>
            <w:tcW w:w="1440" w:type="dxa"/>
          </w:tcPr>
          <w:p w:rsidR="005528C5" w:rsidRDefault="005528C5">
            <w:r>
              <w:t>6 results</w:t>
            </w:r>
          </w:p>
        </w:tc>
      </w:tr>
      <w:tr w:rsidR="00D730BD" w:rsidTr="00E24FED">
        <w:trPr>
          <w:trHeight w:val="359"/>
        </w:trPr>
        <w:tc>
          <w:tcPr>
            <w:tcW w:w="2512" w:type="dxa"/>
          </w:tcPr>
          <w:p w:rsidR="00D730BD" w:rsidRDefault="00442CE9" w:rsidP="00E047EC">
            <w:hyperlink r:id="rId5" w:history="1">
              <w:r w:rsidR="00E24FED" w:rsidRPr="00E047EC">
                <w:rPr>
                  <w:rStyle w:val="Hyperlink"/>
                </w:rPr>
                <w:t>S</w:t>
              </w:r>
              <w:r w:rsidR="00E047EC" w:rsidRPr="00E047EC">
                <w:rPr>
                  <w:rStyle w:val="Hyperlink"/>
                </w:rPr>
                <w:t>kynet</w:t>
              </w:r>
            </w:hyperlink>
          </w:p>
        </w:tc>
        <w:tc>
          <w:tcPr>
            <w:tcW w:w="1440" w:type="dxa"/>
          </w:tcPr>
          <w:p w:rsidR="00D730BD" w:rsidRDefault="00E24FED">
            <w:r>
              <w:t>4 results</w:t>
            </w:r>
          </w:p>
        </w:tc>
      </w:tr>
      <w:tr w:rsidR="003D3ADB" w:rsidTr="00E24FED">
        <w:trPr>
          <w:trHeight w:val="359"/>
        </w:trPr>
        <w:tc>
          <w:tcPr>
            <w:tcW w:w="2512" w:type="dxa"/>
          </w:tcPr>
          <w:p w:rsidR="003D3ADB" w:rsidRDefault="00705D38">
            <w:r>
              <w:t>Parallel State</w:t>
            </w:r>
          </w:p>
        </w:tc>
        <w:tc>
          <w:tcPr>
            <w:tcW w:w="1440" w:type="dxa"/>
          </w:tcPr>
          <w:p w:rsidR="003D3ADB" w:rsidRDefault="00705D38">
            <w:r>
              <w:t>23</w:t>
            </w:r>
            <w:r w:rsidR="003D3ADB">
              <w:t xml:space="preserve"> results</w:t>
            </w:r>
          </w:p>
        </w:tc>
      </w:tr>
    </w:tbl>
    <w:p w:rsidR="00E8212F" w:rsidRDefault="00E8212F"/>
    <w:p w:rsidR="00E8212F" w:rsidRDefault="00E8212F"/>
    <w:p w:rsidR="00E8212F" w:rsidRDefault="00E8212F"/>
    <w:p w:rsidR="00E8212F" w:rsidRPr="00E8212F" w:rsidRDefault="00442CE9" w:rsidP="00E8212F">
      <w:pPr>
        <w:spacing w:after="0" w:line="540" w:lineRule="atLeast"/>
        <w:outlineLvl w:val="0"/>
        <w:rPr>
          <w:rFonts w:ascii="Arial" w:eastAsia="Times New Roman" w:hAnsi="Arial" w:cs="Arial"/>
          <w:b/>
          <w:bCs/>
          <w:color w:val="404040"/>
          <w:kern w:val="36"/>
          <w:sz w:val="48"/>
          <w:szCs w:val="48"/>
        </w:rPr>
      </w:pPr>
      <w:hyperlink r:id="rId6" w:tgtFrame="_blank" w:history="1">
        <w:r w:rsidR="00E8212F" w:rsidRPr="00E8212F">
          <w:rPr>
            <w:rFonts w:ascii="Arial" w:eastAsia="Times New Roman" w:hAnsi="Arial" w:cs="Arial"/>
            <w:b/>
            <w:bCs/>
            <w:color w:val="404040"/>
            <w:kern w:val="36"/>
            <w:sz w:val="48"/>
            <w:szCs w:val="48"/>
            <w:u w:val="single"/>
          </w:rPr>
          <w:t>How Panama Became the SKYNET for Orwellian Totalitarianism in the Americas</w:t>
        </w:r>
      </w:hyperlink>
    </w:p>
    <w:p w:rsidR="00E8212F" w:rsidRPr="00E8212F" w:rsidRDefault="00E8212F" w:rsidP="00E8212F">
      <w:pPr>
        <w:spacing w:before="180" w:after="0" w:line="360" w:lineRule="atLeast"/>
        <w:outlineLvl w:val="2"/>
        <w:rPr>
          <w:rFonts w:ascii="Segoe UI" w:eastAsia="Times New Roman" w:hAnsi="Segoe UI" w:cs="Segoe UI"/>
          <w:color w:val="808080"/>
          <w:sz w:val="27"/>
          <w:szCs w:val="27"/>
        </w:rPr>
      </w:pPr>
      <w:r w:rsidRPr="00E8212F">
        <w:rPr>
          <w:rFonts w:ascii="Segoe UI" w:eastAsia="Times New Roman" w:hAnsi="Segoe UI" w:cs="Segoe UI"/>
          <w:color w:val="808080"/>
          <w:sz w:val="27"/>
          <w:szCs w:val="27"/>
        </w:rPr>
        <w:t>(</w:t>
      </w:r>
      <w:proofErr w:type="gramStart"/>
      <w:r w:rsidRPr="00E8212F">
        <w:rPr>
          <w:rFonts w:ascii="Segoe UI" w:eastAsia="Times New Roman" w:hAnsi="Segoe UI" w:cs="Segoe UI"/>
          <w:color w:val="808080"/>
          <w:sz w:val="27"/>
          <w:szCs w:val="27"/>
        </w:rPr>
        <w:t>or</w:t>
      </w:r>
      <w:proofErr w:type="gramEnd"/>
      <w:r w:rsidRPr="00E8212F">
        <w:rPr>
          <w:rFonts w:ascii="Segoe UI" w:eastAsia="Times New Roman" w:hAnsi="Segoe UI" w:cs="Segoe UI"/>
          <w:color w:val="808080"/>
          <w:sz w:val="27"/>
          <w:szCs w:val="27"/>
        </w:rPr>
        <w:t xml:space="preserve"> Why Green Berets in Panama have never been a good thing)</w:t>
      </w:r>
    </w:p>
    <w:tbl>
      <w:tblPr>
        <w:tblW w:w="5000" w:type="pct"/>
        <w:tblCellSpacing w:w="0" w:type="dxa"/>
        <w:tblCellMar>
          <w:left w:w="0" w:type="dxa"/>
          <w:right w:w="0" w:type="dxa"/>
        </w:tblCellMar>
        <w:tblLook w:val="04A0" w:firstRow="1" w:lastRow="0" w:firstColumn="1" w:lastColumn="0" w:noHBand="0" w:noVBand="1"/>
      </w:tblPr>
      <w:tblGrid>
        <w:gridCol w:w="9319"/>
        <w:gridCol w:w="41"/>
      </w:tblGrid>
      <w:tr w:rsidR="00E8212F" w:rsidRPr="00E8212F" w:rsidTr="00E821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64"/>
            </w:tblGrid>
            <w:tr w:rsidR="00E8212F" w:rsidRPr="00E821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64"/>
                  </w:tblGrid>
                  <w:tr w:rsidR="00E8212F" w:rsidRPr="00E8212F">
                    <w:trPr>
                      <w:tblCellSpacing w:w="0" w:type="dxa"/>
                    </w:trPr>
                    <w:tc>
                      <w:tcPr>
                        <w:tcW w:w="0" w:type="auto"/>
                        <w:vAlign w:val="center"/>
                        <w:hideMark/>
                      </w:tcPr>
                      <w:p w:rsidR="00E8212F" w:rsidRPr="00E8212F" w:rsidRDefault="00442CE9" w:rsidP="00E8212F">
                        <w:pPr>
                          <w:spacing w:after="0" w:line="300" w:lineRule="atLeast"/>
                          <w:divId w:val="138039604"/>
                          <w:rPr>
                            <w:rFonts w:ascii="Segoe UI" w:eastAsia="Times New Roman" w:hAnsi="Segoe UI" w:cs="Segoe UI"/>
                            <w:caps/>
                            <w:color w:val="404040"/>
                            <w:spacing w:val="3"/>
                            <w:sz w:val="17"/>
                            <w:szCs w:val="17"/>
                          </w:rPr>
                        </w:pPr>
                        <w:hyperlink r:id="rId7" w:tgtFrame="_blank" w:history="1">
                          <w:r w:rsidR="00E8212F" w:rsidRPr="00E8212F">
                            <w:rPr>
                              <w:rFonts w:ascii="Segoe UI" w:eastAsia="Times New Roman" w:hAnsi="Segoe UI" w:cs="Segoe UI"/>
                              <w:caps/>
                              <w:color w:val="404040"/>
                              <w:spacing w:val="3"/>
                              <w:sz w:val="17"/>
                              <w:szCs w:val="17"/>
                              <w:u w:val="single"/>
                            </w:rPr>
                            <w:t>CYNTHIA CHUNG</w:t>
                          </w:r>
                        </w:hyperlink>
                      </w:p>
                    </w:tc>
                  </w:tr>
                </w:tbl>
                <w:p w:rsidR="00E8212F" w:rsidRPr="00E8212F" w:rsidRDefault="00E8212F" w:rsidP="00E8212F">
                  <w:pPr>
                    <w:spacing w:after="0" w:line="240" w:lineRule="auto"/>
                    <w:rPr>
                      <w:rFonts w:ascii="Arial" w:eastAsia="Times New Roman" w:hAnsi="Arial" w:cs="Arial"/>
                      <w:sz w:val="20"/>
                      <w:szCs w:val="20"/>
                    </w:rPr>
                  </w:pPr>
                </w:p>
              </w:tc>
            </w:tr>
            <w:tr w:rsidR="00E8212F" w:rsidRPr="00E821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
                  </w:tblGrid>
                  <w:tr w:rsidR="00E8212F" w:rsidRPr="00E8212F">
                    <w:trPr>
                      <w:tblCellSpacing w:w="0" w:type="dxa"/>
                    </w:trPr>
                    <w:tc>
                      <w:tcPr>
                        <w:tcW w:w="0" w:type="auto"/>
                        <w:vAlign w:val="center"/>
                        <w:hideMark/>
                      </w:tcPr>
                      <w:p w:rsidR="00E8212F" w:rsidRPr="00E8212F" w:rsidRDefault="00E8212F" w:rsidP="00E8212F">
                        <w:pPr>
                          <w:spacing w:after="0" w:line="300" w:lineRule="atLeast"/>
                          <w:rPr>
                            <w:rFonts w:ascii="Segoe UI" w:eastAsia="Times New Roman" w:hAnsi="Segoe UI" w:cs="Segoe UI"/>
                            <w:caps/>
                            <w:color w:val="808080"/>
                            <w:spacing w:val="3"/>
                            <w:sz w:val="17"/>
                            <w:szCs w:val="17"/>
                          </w:rPr>
                        </w:pPr>
                        <w:r w:rsidRPr="00E8212F">
                          <w:rPr>
                            <w:rFonts w:ascii="Segoe UI" w:eastAsia="Times New Roman" w:hAnsi="Segoe UI" w:cs="Segoe UI"/>
                            <w:caps/>
                            <w:color w:val="808080"/>
                            <w:spacing w:val="3"/>
                            <w:sz w:val="17"/>
                            <w:szCs w:val="17"/>
                          </w:rPr>
                          <w:t>FEB 21</w:t>
                        </w:r>
                        <w:r w:rsidR="00C65B1B" w:rsidRPr="00C65B1B">
                          <w:rPr>
                            <w:rFonts w:ascii="Comic Sans MS" w:eastAsia="Times New Roman" w:hAnsi="Comic Sans MS" w:cs="Segoe UI"/>
                            <w:caps/>
                            <w:color w:val="808080"/>
                            <w:spacing w:val="3"/>
                            <w:sz w:val="17"/>
                            <w:szCs w:val="17"/>
                          </w:rPr>
                          <w:t>, 2024</w:t>
                        </w:r>
                      </w:p>
                    </w:tc>
                  </w:tr>
                </w:tbl>
                <w:p w:rsidR="00E8212F" w:rsidRPr="00E8212F" w:rsidRDefault="00E8212F" w:rsidP="00E8212F">
                  <w:pPr>
                    <w:spacing w:after="0" w:line="240" w:lineRule="auto"/>
                    <w:rPr>
                      <w:rFonts w:ascii="Arial" w:eastAsia="Times New Roman" w:hAnsi="Arial" w:cs="Arial"/>
                      <w:sz w:val="20"/>
                      <w:szCs w:val="20"/>
                    </w:rPr>
                  </w:pPr>
                </w:p>
              </w:tc>
            </w:tr>
          </w:tbl>
          <w:p w:rsidR="00E8212F" w:rsidRPr="00E8212F" w:rsidRDefault="00E8212F" w:rsidP="00E8212F">
            <w:pPr>
              <w:spacing w:before="240" w:after="240" w:line="240" w:lineRule="auto"/>
              <w:rPr>
                <w:rFonts w:ascii="Arial" w:eastAsia="Times New Roman" w:hAnsi="Arial" w:cs="Arial"/>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E8212F" w:rsidRPr="00E8212F">
              <w:trPr>
                <w:tblCellSpacing w:w="0" w:type="dxa"/>
                <w:jc w:val="right"/>
              </w:trPr>
              <w:tc>
                <w:tcPr>
                  <w:tcW w:w="0" w:type="auto"/>
                  <w:vAlign w:val="center"/>
                  <w:hideMark/>
                </w:tcPr>
                <w:p w:rsidR="00E8212F" w:rsidRPr="00E8212F" w:rsidRDefault="00E8212F" w:rsidP="00E8212F">
                  <w:pPr>
                    <w:spacing w:before="240" w:after="240" w:line="240" w:lineRule="auto"/>
                    <w:rPr>
                      <w:rFonts w:ascii="Times New Roman" w:eastAsia="Times New Roman" w:hAnsi="Times New Roman" w:cs="Times New Roman"/>
                      <w:sz w:val="20"/>
                      <w:szCs w:val="20"/>
                    </w:rPr>
                  </w:pPr>
                </w:p>
              </w:tc>
            </w:tr>
          </w:tbl>
          <w:p w:rsidR="00E8212F" w:rsidRPr="00E8212F" w:rsidRDefault="00E8212F" w:rsidP="00E8212F">
            <w:pPr>
              <w:spacing w:before="240" w:after="240" w:line="240" w:lineRule="auto"/>
              <w:jc w:val="right"/>
              <w:rPr>
                <w:rFonts w:ascii="Arial" w:eastAsia="Times New Roman" w:hAnsi="Arial" w:cs="Arial"/>
                <w:sz w:val="20"/>
                <w:szCs w:val="20"/>
              </w:rPr>
            </w:pPr>
          </w:p>
        </w:tc>
      </w:tr>
    </w:tbl>
    <w:p w:rsidR="00E8212F" w:rsidRPr="00E8212F" w:rsidRDefault="00E8212F" w:rsidP="00E8212F">
      <w:pPr>
        <w:spacing w:after="0" w:line="390" w:lineRule="atLeast"/>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E8212F" w:rsidRPr="00E8212F" w:rsidTr="00E8212F">
        <w:trPr>
          <w:trHeight w:val="240"/>
          <w:tblCellSpacing w:w="0" w:type="dxa"/>
        </w:trPr>
        <w:tc>
          <w:tcPr>
            <w:tcW w:w="0" w:type="auto"/>
            <w:gridSpan w:val="3"/>
            <w:vAlign w:val="center"/>
            <w:hideMark/>
          </w:tcPr>
          <w:p w:rsidR="00E8212F" w:rsidRPr="00E8212F" w:rsidRDefault="00E8212F" w:rsidP="00E8212F">
            <w:pPr>
              <w:spacing w:after="0" w:line="0" w:lineRule="auto"/>
              <w:rPr>
                <w:rFonts w:ascii="Arial" w:eastAsia="Times New Roman" w:hAnsi="Arial" w:cs="Arial"/>
                <w:sz w:val="2"/>
                <w:szCs w:val="2"/>
              </w:rPr>
            </w:pPr>
            <w:r w:rsidRPr="00E8212F">
              <w:rPr>
                <w:rFonts w:ascii="Arial" w:eastAsia="Times New Roman" w:hAnsi="Arial" w:cs="Arial"/>
                <w:sz w:val="2"/>
                <w:szCs w:val="2"/>
              </w:rPr>
              <w:t> </w:t>
            </w:r>
          </w:p>
        </w:tc>
      </w:tr>
      <w:tr w:rsidR="00E8212F" w:rsidRPr="00E8212F" w:rsidTr="00E8212F">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6715"/>
              <w:gridCol w:w="2645"/>
            </w:tblGrid>
            <w:tr w:rsidR="00E8212F" w:rsidRPr="00E821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120"/>
                    <w:gridCol w:w="570"/>
                    <w:gridCol w:w="120"/>
                    <w:gridCol w:w="570"/>
                    <w:gridCol w:w="120"/>
                    <w:gridCol w:w="570"/>
                  </w:tblGrid>
                  <w:tr w:rsidR="00E8212F" w:rsidRPr="00E8212F">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8212F" w:rsidRPr="00E8212F">
                          <w:trPr>
                            <w:tblCellSpacing w:w="0" w:type="dxa"/>
                          </w:trPr>
                          <w:tc>
                            <w:tcPr>
                              <w:tcW w:w="0" w:type="auto"/>
                              <w:vAlign w:val="center"/>
                              <w:hideMark/>
                            </w:tcPr>
                            <w:p w:rsidR="00E8212F" w:rsidRPr="00E8212F" w:rsidRDefault="00E8212F" w:rsidP="00E8212F">
                              <w:pPr>
                                <w:spacing w:after="0" w:line="0" w:lineRule="auto"/>
                                <w:rPr>
                                  <w:rFonts w:ascii="Arial" w:eastAsia="Times New Roman" w:hAnsi="Arial" w:cs="Arial"/>
                                  <w:sz w:val="2"/>
                                  <w:szCs w:val="2"/>
                                </w:rPr>
                              </w:pPr>
                            </w:p>
                          </w:tc>
                        </w:tr>
                      </w:tbl>
                      <w:p w:rsidR="00E8212F" w:rsidRPr="00E8212F" w:rsidRDefault="00E8212F" w:rsidP="00E8212F">
                        <w:pPr>
                          <w:spacing w:after="0" w:line="240" w:lineRule="auto"/>
                          <w:rPr>
                            <w:rFonts w:ascii="Arial" w:eastAsia="Times New Roman" w:hAnsi="Arial" w:cs="Arial"/>
                            <w:sz w:val="20"/>
                            <w:szCs w:val="20"/>
                          </w:rPr>
                        </w:pPr>
                      </w:p>
                    </w:tc>
                    <w:tc>
                      <w:tcPr>
                        <w:tcW w:w="120" w:type="dxa"/>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8212F" w:rsidRPr="00E8212F">
                          <w:trPr>
                            <w:tblCellSpacing w:w="0" w:type="dxa"/>
                          </w:trPr>
                          <w:tc>
                            <w:tcPr>
                              <w:tcW w:w="0" w:type="auto"/>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r>
                      </w:tbl>
                      <w:p w:rsidR="00E8212F" w:rsidRPr="00E8212F" w:rsidRDefault="00E8212F" w:rsidP="00E8212F">
                        <w:pPr>
                          <w:spacing w:after="0" w:line="240" w:lineRule="auto"/>
                          <w:rPr>
                            <w:rFonts w:ascii="Arial" w:eastAsia="Times New Roman" w:hAnsi="Arial" w:cs="Arial"/>
                            <w:sz w:val="20"/>
                            <w:szCs w:val="20"/>
                          </w:rPr>
                        </w:pPr>
                      </w:p>
                    </w:tc>
                    <w:tc>
                      <w:tcPr>
                        <w:tcW w:w="120" w:type="dxa"/>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8212F" w:rsidRPr="00E8212F">
                          <w:trPr>
                            <w:tblCellSpacing w:w="0" w:type="dxa"/>
                          </w:trPr>
                          <w:tc>
                            <w:tcPr>
                              <w:tcW w:w="0" w:type="auto"/>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r>
                      </w:tbl>
                      <w:p w:rsidR="00E8212F" w:rsidRPr="00E8212F" w:rsidRDefault="00E8212F" w:rsidP="00E8212F">
                        <w:pPr>
                          <w:spacing w:after="0" w:line="240" w:lineRule="auto"/>
                          <w:rPr>
                            <w:rFonts w:ascii="Arial" w:eastAsia="Times New Roman" w:hAnsi="Arial" w:cs="Arial"/>
                            <w:sz w:val="20"/>
                            <w:szCs w:val="20"/>
                          </w:rPr>
                        </w:pPr>
                      </w:p>
                    </w:tc>
                    <w:tc>
                      <w:tcPr>
                        <w:tcW w:w="120" w:type="dxa"/>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8212F" w:rsidRPr="00E8212F">
                          <w:trPr>
                            <w:tblCellSpacing w:w="0" w:type="dxa"/>
                          </w:trPr>
                          <w:tc>
                            <w:tcPr>
                              <w:tcW w:w="0" w:type="auto"/>
                              <w:vAlign w:val="center"/>
                              <w:hideMark/>
                            </w:tcPr>
                            <w:p w:rsidR="00E8212F" w:rsidRPr="00E8212F" w:rsidRDefault="00E8212F" w:rsidP="00E8212F">
                              <w:pPr>
                                <w:spacing w:after="0" w:line="240" w:lineRule="auto"/>
                                <w:rPr>
                                  <w:rFonts w:ascii="Times New Roman" w:eastAsia="Times New Roman" w:hAnsi="Times New Roman" w:cs="Times New Roman"/>
                                  <w:sz w:val="20"/>
                                  <w:szCs w:val="20"/>
                                </w:rPr>
                              </w:pPr>
                            </w:p>
                          </w:tc>
                        </w:tr>
                      </w:tbl>
                      <w:p w:rsidR="00E8212F" w:rsidRPr="00E8212F" w:rsidRDefault="00E8212F" w:rsidP="00E8212F">
                        <w:pPr>
                          <w:spacing w:after="0" w:line="240" w:lineRule="auto"/>
                          <w:rPr>
                            <w:rFonts w:ascii="Arial" w:eastAsia="Times New Roman" w:hAnsi="Arial" w:cs="Arial"/>
                            <w:sz w:val="20"/>
                            <w:szCs w:val="20"/>
                          </w:rPr>
                        </w:pPr>
                      </w:p>
                    </w:tc>
                  </w:tr>
                </w:tbl>
                <w:p w:rsidR="00E8212F" w:rsidRPr="00E8212F" w:rsidRDefault="00E8212F" w:rsidP="00E8212F">
                  <w:pPr>
                    <w:spacing w:after="0" w:line="240" w:lineRule="auto"/>
                    <w:rPr>
                      <w:rFonts w:ascii="Arial" w:eastAsia="Times New Roman" w:hAnsi="Arial" w:cs="Arial"/>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040"/>
                  </w:tblGrid>
                  <w:tr w:rsidR="00E8212F" w:rsidRPr="00E8212F">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0"/>
                        </w:tblGrid>
                        <w:tr w:rsidR="00E8212F" w:rsidRPr="00E8212F">
                          <w:trPr>
                            <w:tblCellSpacing w:w="0" w:type="dxa"/>
                          </w:trPr>
                          <w:tc>
                            <w:tcPr>
                              <w:tcW w:w="0" w:type="auto"/>
                              <w:vAlign w:val="center"/>
                              <w:hideMark/>
                            </w:tcPr>
                            <w:p w:rsidR="00E8212F" w:rsidRPr="00E8212F" w:rsidRDefault="00E8212F" w:rsidP="00E8212F">
                              <w:pPr>
                                <w:spacing w:after="0" w:line="180" w:lineRule="atLeast"/>
                                <w:jc w:val="center"/>
                                <w:rPr>
                                  <w:rFonts w:ascii="Segoe UI" w:eastAsia="Times New Roman" w:hAnsi="Segoe UI" w:cs="Segoe UI"/>
                                  <w:caps/>
                                  <w:color w:val="808080"/>
                                  <w:sz w:val="18"/>
                                  <w:szCs w:val="18"/>
                                </w:rPr>
                              </w:pPr>
                              <w:r w:rsidRPr="00E8212F">
                                <w:rPr>
                                  <w:rFonts w:ascii="Arial" w:eastAsia="Times New Roman" w:hAnsi="Arial" w:cs="Arial"/>
                                  <w:sz w:val="20"/>
                                  <w:szCs w:val="20"/>
                                </w:rPr>
                                <w:fldChar w:fldCharType="begin"/>
                              </w:r>
                              <w:r w:rsidRPr="00E8212F">
                                <w:rPr>
                                  <w:rFonts w:ascii="Arial" w:eastAsia="Times New Roman" w:hAnsi="Arial" w:cs="Arial"/>
                                  <w:sz w:val="20"/>
                                  <w:szCs w:val="20"/>
                                </w:rPr>
                                <w:instrText xml:space="preserve"> HYPERLINK "https://open.substack.com/pub/cynthiachung/p/how-panama-became-the-skynet-for?utm_source=email&amp;redirect=app-store" \t "_blank" </w:instrText>
                              </w:r>
                              <w:r w:rsidRPr="00E8212F">
                                <w:rPr>
                                  <w:rFonts w:ascii="Arial" w:eastAsia="Times New Roman" w:hAnsi="Arial" w:cs="Arial"/>
                                  <w:sz w:val="20"/>
                                  <w:szCs w:val="20"/>
                                </w:rPr>
                                <w:fldChar w:fldCharType="separate"/>
                              </w:r>
                            </w:p>
                            <w:p w:rsidR="00E8212F" w:rsidRPr="00E8212F" w:rsidRDefault="00E8212F" w:rsidP="00E8212F">
                              <w:pPr>
                                <w:spacing w:after="0" w:line="240" w:lineRule="auto"/>
                                <w:jc w:val="center"/>
                                <w:rPr>
                                  <w:rFonts w:ascii="Arial" w:eastAsia="Times New Roman" w:hAnsi="Arial" w:cs="Arial"/>
                                  <w:sz w:val="20"/>
                                  <w:szCs w:val="20"/>
                                </w:rPr>
                              </w:pPr>
                              <w:r w:rsidRPr="00E8212F">
                                <w:rPr>
                                  <w:rFonts w:ascii="Segoe UI" w:eastAsia="Times New Roman" w:hAnsi="Segoe UI" w:cs="Segoe UI"/>
                                  <w:caps/>
                                  <w:color w:val="808080"/>
                                  <w:sz w:val="18"/>
                                  <w:szCs w:val="18"/>
                                  <w:u w:val="single"/>
                                </w:rPr>
                                <w:t>READ IN APP</w:t>
                              </w:r>
                              <w:r w:rsidRPr="00E8212F">
                                <w:rPr>
                                  <w:rFonts w:ascii="Arial" w:eastAsia="Times New Roman" w:hAnsi="Arial" w:cs="Arial"/>
                                  <w:sz w:val="20"/>
                                  <w:szCs w:val="20"/>
                                </w:rPr>
                                <w:fldChar w:fldCharType="end"/>
                              </w:r>
                            </w:p>
                          </w:tc>
                        </w:tr>
                      </w:tbl>
                      <w:p w:rsidR="00E8212F" w:rsidRPr="00E8212F" w:rsidRDefault="00E8212F" w:rsidP="00E8212F">
                        <w:pPr>
                          <w:spacing w:after="0" w:line="240" w:lineRule="auto"/>
                          <w:rPr>
                            <w:rFonts w:ascii="Arial" w:eastAsia="Times New Roman" w:hAnsi="Arial" w:cs="Arial"/>
                            <w:sz w:val="20"/>
                            <w:szCs w:val="20"/>
                          </w:rPr>
                        </w:pPr>
                      </w:p>
                    </w:tc>
                  </w:tr>
                </w:tbl>
                <w:p w:rsidR="00E8212F" w:rsidRPr="00E8212F" w:rsidRDefault="00E8212F" w:rsidP="00E8212F">
                  <w:pPr>
                    <w:spacing w:after="0" w:line="240" w:lineRule="auto"/>
                    <w:jc w:val="right"/>
                    <w:rPr>
                      <w:rFonts w:ascii="Arial" w:eastAsia="Times New Roman" w:hAnsi="Arial" w:cs="Arial"/>
                      <w:sz w:val="20"/>
                      <w:szCs w:val="20"/>
                    </w:rPr>
                  </w:pPr>
                </w:p>
              </w:tc>
            </w:tr>
          </w:tbl>
          <w:p w:rsidR="00E8212F" w:rsidRPr="00E8212F" w:rsidRDefault="00E8212F" w:rsidP="00E8212F">
            <w:pPr>
              <w:spacing w:after="0" w:line="240" w:lineRule="auto"/>
              <w:rPr>
                <w:rFonts w:ascii="Arial" w:eastAsia="Times New Roman" w:hAnsi="Arial" w:cs="Arial"/>
                <w:sz w:val="20"/>
                <w:szCs w:val="20"/>
              </w:rPr>
            </w:pPr>
          </w:p>
        </w:tc>
      </w:tr>
      <w:tr w:rsidR="00E8212F" w:rsidRPr="00E8212F" w:rsidTr="00E8212F">
        <w:trPr>
          <w:trHeight w:val="240"/>
          <w:tblCellSpacing w:w="0" w:type="dxa"/>
        </w:trPr>
        <w:tc>
          <w:tcPr>
            <w:tcW w:w="0" w:type="auto"/>
            <w:gridSpan w:val="3"/>
            <w:vAlign w:val="center"/>
            <w:hideMark/>
          </w:tcPr>
          <w:p w:rsidR="00E8212F" w:rsidRPr="00E8212F" w:rsidRDefault="00E8212F" w:rsidP="00E8212F">
            <w:pPr>
              <w:spacing w:after="0" w:line="0" w:lineRule="auto"/>
              <w:rPr>
                <w:rFonts w:ascii="Arial" w:eastAsia="Times New Roman" w:hAnsi="Arial" w:cs="Arial"/>
                <w:sz w:val="2"/>
                <w:szCs w:val="2"/>
              </w:rPr>
            </w:pPr>
            <w:r w:rsidRPr="00E8212F">
              <w:rPr>
                <w:rFonts w:ascii="Arial" w:eastAsia="Times New Roman" w:hAnsi="Arial" w:cs="Arial"/>
                <w:sz w:val="2"/>
                <w:szCs w:val="2"/>
              </w:rPr>
              <w:t> </w:t>
            </w:r>
          </w:p>
        </w:tc>
      </w:tr>
      <w:tr w:rsidR="00E8212F" w:rsidRPr="00E8212F" w:rsidTr="00E8212F">
        <w:trPr>
          <w:tblCellSpacing w:w="0" w:type="dxa"/>
        </w:trPr>
        <w:tc>
          <w:tcPr>
            <w:tcW w:w="0" w:type="auto"/>
            <w:vAlign w:val="center"/>
            <w:hideMark/>
          </w:tcPr>
          <w:p w:rsidR="00E8212F" w:rsidRPr="00E8212F" w:rsidRDefault="00E8212F" w:rsidP="00E8212F">
            <w:pPr>
              <w:spacing w:after="0" w:line="240" w:lineRule="auto"/>
              <w:rPr>
                <w:rFonts w:ascii="Arial" w:eastAsia="Times New Roman" w:hAnsi="Arial" w:cs="Arial"/>
                <w:color w:val="000000"/>
                <w:sz w:val="24"/>
                <w:szCs w:val="24"/>
              </w:rPr>
            </w:pPr>
          </w:p>
        </w:tc>
        <w:tc>
          <w:tcPr>
            <w:tcW w:w="10140" w:type="dxa"/>
            <w:vAlign w:val="center"/>
            <w:hideMark/>
          </w:tcPr>
          <w:p w:rsidR="00E8212F" w:rsidRPr="00E8212F" w:rsidRDefault="00E8212F" w:rsidP="00E8212F">
            <w:pPr>
              <w:spacing w:after="0" w:line="240" w:lineRule="auto"/>
              <w:jc w:val="center"/>
              <w:rPr>
                <w:rFonts w:ascii="Times New Roman" w:eastAsia="Times New Roman" w:hAnsi="Times New Roman" w:cs="Times New Roman"/>
                <w:sz w:val="20"/>
                <w:szCs w:val="20"/>
              </w:rPr>
            </w:pPr>
          </w:p>
        </w:tc>
        <w:tc>
          <w:tcPr>
            <w:tcW w:w="0" w:type="auto"/>
            <w:vAlign w:val="center"/>
            <w:hideMark/>
          </w:tcPr>
          <w:p w:rsidR="00E8212F" w:rsidRPr="00E8212F" w:rsidRDefault="00E8212F" w:rsidP="00E8212F">
            <w:pPr>
              <w:spacing w:after="0" w:line="240" w:lineRule="auto"/>
              <w:jc w:val="center"/>
              <w:rPr>
                <w:rFonts w:ascii="Times New Roman" w:eastAsia="Times New Roman" w:hAnsi="Times New Roman" w:cs="Times New Roman"/>
                <w:sz w:val="20"/>
                <w:szCs w:val="20"/>
              </w:rPr>
            </w:pPr>
          </w:p>
        </w:tc>
      </w:tr>
    </w:tbl>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“WAR IS PEACE, FREEDOM IS SLAVERY, IGNORANCE IS STRENGTH”</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George Orwell’s “1984” (Big Brother Mantra)</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There is the well-known saying that “</w:t>
      </w:r>
      <w:r w:rsidRPr="00E8212F">
        <w:rPr>
          <w:rFonts w:ascii="Arial" w:eastAsia="Times New Roman" w:hAnsi="Arial" w:cs="Arial"/>
          <w:i/>
          <w:iCs/>
          <w:color w:val="404040"/>
          <w:sz w:val="24"/>
          <w:szCs w:val="24"/>
        </w:rPr>
        <w:t>History is Written by Victors</w:t>
      </w:r>
      <w:r w:rsidRPr="00E8212F">
        <w:rPr>
          <w:rFonts w:ascii="Arial" w:eastAsia="Times New Roman" w:hAnsi="Arial" w:cs="Arial"/>
          <w:color w:val="404040"/>
          <w:sz w:val="24"/>
          <w:szCs w:val="24"/>
        </w:rPr>
        <w:t>,” a line made famous by Churchill though not the originator. It is a phrase that we have all heard and agree to be true largely from the vantage point, whether consciously or not, that we, that is the western world, make up this grouping of said “victors.” In other words, a point for our team so to speak, is a point for us the people. And who could have argued with such a perspective until not that long ago, that </w:t>
      </w:r>
      <w:r w:rsidRPr="00E8212F">
        <w:rPr>
          <w:rFonts w:ascii="Arial" w:eastAsia="Times New Roman" w:hAnsi="Arial" w:cs="Arial"/>
          <w:i/>
          <w:iCs/>
          <w:color w:val="404040"/>
          <w:sz w:val="24"/>
          <w:szCs w:val="24"/>
        </w:rPr>
        <w:t>we</w:t>
      </w:r>
      <w:r w:rsidRPr="00E8212F">
        <w:rPr>
          <w:rFonts w:ascii="Arial" w:eastAsia="Times New Roman" w:hAnsi="Arial" w:cs="Arial"/>
          <w:color w:val="404040"/>
          <w:sz w:val="24"/>
          <w:szCs w:val="24"/>
        </w:rPr>
        <w:t> the western people, most notably the American people, were living the most luxuriant and privileged lives by far superseding that of anyone else in the world.</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To the majority of the world, which we viewed living in varying degrees of abject poverty and backwardness, to these subordinate social classes of “Second World” and “Third World” people who saw the most wonderful and extraordinary wealth depicted on the black-and-white screens of our glistening Hollywood movies – to this “other” world we must have appeared to all be living the life of a prince or princess in our own small castle or palace, and whose largest concerns appeared to revolve around romance and weather appropriate attire.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However, as time has gone by, there has become a very clear and evident need to review what exactly is meant by this phrase “</w:t>
      </w:r>
      <w:r w:rsidRPr="00E8212F">
        <w:rPr>
          <w:rFonts w:ascii="Arial" w:eastAsia="Times New Roman" w:hAnsi="Arial" w:cs="Arial"/>
          <w:i/>
          <w:iCs/>
          <w:color w:val="404040"/>
          <w:sz w:val="24"/>
          <w:szCs w:val="24"/>
        </w:rPr>
        <w:t>History is Written by Victors</w:t>
      </w:r>
      <w:r w:rsidRPr="00E8212F">
        <w:rPr>
          <w:rFonts w:ascii="Arial" w:eastAsia="Times New Roman" w:hAnsi="Arial" w:cs="Arial"/>
          <w:color w:val="404040"/>
          <w:sz w:val="24"/>
          <w:szCs w:val="24"/>
        </w:rPr>
        <w:t xml:space="preserve">” - for </w:t>
      </w:r>
      <w:r w:rsidRPr="005E7DEA">
        <w:rPr>
          <w:rFonts w:ascii="Arial" w:eastAsia="Times New Roman" w:hAnsi="Arial" w:cs="Arial"/>
          <w:b/>
          <w:color w:val="404040"/>
          <w:sz w:val="24"/>
          <w:szCs w:val="24"/>
        </w:rPr>
        <w:t>who in fact are the victors</w:t>
      </w:r>
      <w:r w:rsidRPr="00E8212F">
        <w:rPr>
          <w:rFonts w:ascii="Arial" w:eastAsia="Times New Roman" w:hAnsi="Arial" w:cs="Arial"/>
          <w:color w:val="404040"/>
          <w:sz w:val="24"/>
          <w:szCs w:val="24"/>
        </w:rPr>
        <w:t xml:space="preserve"> in the landscape of geopolitical warfare that has been waging for over an entire century, a warfare that has increasingly shown itself to consider victory over said ‘enemy’ to not just include a blurred idea of a savage foreign ‘enemy’ but </w:t>
      </w:r>
      <w:r w:rsidRPr="005E7DEA">
        <w:rPr>
          <w:rFonts w:ascii="Arial" w:eastAsia="Times New Roman" w:hAnsi="Arial" w:cs="Arial"/>
          <w:b/>
          <w:color w:val="404040"/>
          <w:sz w:val="24"/>
          <w:szCs w:val="24"/>
        </w:rPr>
        <w:t>has clearly come to encompass the idea of an ‘enemy’ within</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Increasingly the notion of Victory is not a notion that includes even the western people, who thought themselves the </w:t>
      </w:r>
      <w:proofErr w:type="spellStart"/>
      <w:r w:rsidRPr="00E8212F">
        <w:rPr>
          <w:rFonts w:ascii="Arial" w:eastAsia="Times New Roman" w:hAnsi="Arial" w:cs="Arial"/>
          <w:color w:val="404040"/>
          <w:sz w:val="24"/>
          <w:szCs w:val="24"/>
        </w:rPr>
        <w:t>favourites</w:t>
      </w:r>
      <w:proofErr w:type="spellEnd"/>
      <w:r w:rsidRPr="00E8212F">
        <w:rPr>
          <w:rFonts w:ascii="Arial" w:eastAsia="Times New Roman" w:hAnsi="Arial" w:cs="Arial"/>
          <w:color w:val="404040"/>
          <w:sz w:val="24"/>
          <w:szCs w:val="24"/>
        </w:rPr>
        <w:t xml:space="preserve"> and darlings of such a colossal war machine. Increasingly Victory means the success of an Idea, an Ideology which views itself </w:t>
      </w:r>
      <w:r w:rsidRPr="005E7DEA">
        <w:rPr>
          <w:rFonts w:ascii="Arial" w:eastAsia="Times New Roman" w:hAnsi="Arial" w:cs="Arial"/>
          <w:b/>
          <w:color w:val="ED7D31" w:themeColor="accent2"/>
          <w:sz w:val="24"/>
          <w:szCs w:val="24"/>
        </w:rPr>
        <w:t>the pinnacle of a natural hierarchy of the world</w:t>
      </w:r>
      <w:r w:rsidRPr="00E8212F">
        <w:rPr>
          <w:rFonts w:ascii="Arial" w:eastAsia="Times New Roman" w:hAnsi="Arial" w:cs="Arial"/>
          <w:color w:val="404040"/>
          <w:sz w:val="24"/>
          <w:szCs w:val="24"/>
        </w:rPr>
        <w:t xml:space="preserve">, and those who resist this ‘natural order’ of things will be seen as an ‘enemy’ to </w:t>
      </w:r>
      <w:r w:rsidRPr="005E7DEA">
        <w:rPr>
          <w:rFonts w:ascii="Arial" w:eastAsia="Times New Roman" w:hAnsi="Arial" w:cs="Arial"/>
          <w:b/>
          <w:color w:val="ED7D31" w:themeColor="accent2"/>
          <w:sz w:val="24"/>
          <w:szCs w:val="24"/>
        </w:rPr>
        <w:t>the security of its envisioned social equilibrium</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In fact, </w:t>
      </w:r>
      <w:r w:rsidRPr="00A110B0">
        <w:rPr>
          <w:rFonts w:ascii="Arial" w:eastAsia="Times New Roman" w:hAnsi="Arial" w:cs="Arial"/>
          <w:color w:val="404040"/>
          <w:sz w:val="24"/>
          <w:szCs w:val="24"/>
          <w:highlight w:val="yellow"/>
        </w:rPr>
        <w:t>Orwell himself</w:t>
      </w:r>
      <w:r w:rsidRPr="00E8212F">
        <w:rPr>
          <w:rFonts w:ascii="Arial" w:eastAsia="Times New Roman" w:hAnsi="Arial" w:cs="Arial"/>
          <w:color w:val="404040"/>
          <w:sz w:val="24"/>
          <w:szCs w:val="24"/>
        </w:rPr>
        <w:t xml:space="preserve"> was a part of this envisioned system of equilibrium in service to a ‘natural hierarchy.’ Orwell wrote his book “</w:t>
      </w:r>
      <w:r w:rsidRPr="00E8212F">
        <w:rPr>
          <w:rFonts w:ascii="Arial" w:eastAsia="Times New Roman" w:hAnsi="Arial" w:cs="Arial"/>
          <w:i/>
          <w:iCs/>
          <w:color w:val="404040"/>
          <w:sz w:val="24"/>
          <w:szCs w:val="24"/>
        </w:rPr>
        <w:t>1984</w:t>
      </w:r>
      <w:r w:rsidRPr="00E8212F">
        <w:rPr>
          <w:rFonts w:ascii="Arial" w:eastAsia="Times New Roman" w:hAnsi="Arial" w:cs="Arial"/>
          <w:color w:val="404040"/>
          <w:sz w:val="24"/>
          <w:szCs w:val="24"/>
        </w:rPr>
        <w:t xml:space="preserve">” </w:t>
      </w:r>
      <w:r w:rsidRPr="00A110B0">
        <w:rPr>
          <w:rFonts w:ascii="Arial" w:eastAsia="Times New Roman" w:hAnsi="Arial" w:cs="Arial"/>
          <w:color w:val="404040"/>
          <w:sz w:val="24"/>
          <w:szCs w:val="24"/>
          <w:highlight w:val="yellow"/>
        </w:rPr>
        <w:t>after his experiences working in Burma working as an Imperial policeman where he had been supervising and participating in torture techniques used against the Burmese people in service of the British Empire [more on this story in Part III of this series].</w:t>
      </w:r>
      <w:r w:rsidRPr="00E8212F">
        <w:rPr>
          <w:rFonts w:ascii="Arial" w:eastAsia="Times New Roman" w:hAnsi="Arial" w:cs="Arial"/>
          <w:color w:val="404040"/>
          <w:sz w:val="24"/>
          <w:szCs w:val="24"/>
        </w:rPr>
        <w:t xml:space="preserve"> In fact, George </w:t>
      </w:r>
      <w:r w:rsidRPr="00A110B0">
        <w:rPr>
          <w:rFonts w:ascii="Arial" w:eastAsia="Times New Roman" w:hAnsi="Arial" w:cs="Arial"/>
          <w:color w:val="404040"/>
          <w:sz w:val="24"/>
          <w:szCs w:val="24"/>
          <w:highlight w:val="yellow"/>
        </w:rPr>
        <w:t>Orwell attended</w:t>
      </w:r>
      <w:r w:rsidRPr="00E8212F">
        <w:rPr>
          <w:rFonts w:ascii="Arial" w:eastAsia="Times New Roman" w:hAnsi="Arial" w:cs="Arial"/>
          <w:color w:val="404040"/>
          <w:sz w:val="24"/>
          <w:szCs w:val="24"/>
        </w:rPr>
        <w:t xml:space="preserve"> the infamous brainwashing (and buggery) institution of young boys, aka </w:t>
      </w:r>
      <w:r w:rsidRPr="00A110B0">
        <w:rPr>
          <w:rFonts w:ascii="Arial" w:eastAsia="Times New Roman" w:hAnsi="Arial" w:cs="Arial"/>
          <w:color w:val="404040"/>
          <w:sz w:val="24"/>
          <w:szCs w:val="24"/>
          <w:highlight w:val="yellow"/>
        </w:rPr>
        <w:t>Eton, during the same time as Aldous and Julian Huxley</w:t>
      </w:r>
      <w:r w:rsidRPr="00E8212F">
        <w:rPr>
          <w:rFonts w:ascii="Arial" w:eastAsia="Times New Roman" w:hAnsi="Arial" w:cs="Arial"/>
          <w:color w:val="404040"/>
          <w:sz w:val="24"/>
          <w:szCs w:val="24"/>
        </w:rPr>
        <w:t>. It is interesting that the two, arguably most famous dystopic novels of the 20th century, that is “</w:t>
      </w:r>
      <w:r w:rsidRPr="00E8212F">
        <w:rPr>
          <w:rFonts w:ascii="Arial" w:eastAsia="Times New Roman" w:hAnsi="Arial" w:cs="Arial"/>
          <w:i/>
          <w:iCs/>
          <w:color w:val="404040"/>
          <w:sz w:val="24"/>
          <w:szCs w:val="24"/>
        </w:rPr>
        <w:t>1984</w:t>
      </w:r>
      <w:r w:rsidRPr="00E8212F">
        <w:rPr>
          <w:rFonts w:ascii="Arial" w:eastAsia="Times New Roman" w:hAnsi="Arial" w:cs="Arial"/>
          <w:color w:val="404040"/>
          <w:sz w:val="24"/>
          <w:szCs w:val="24"/>
        </w:rPr>
        <w:t>” and “</w:t>
      </w:r>
      <w:r w:rsidRPr="00E8212F">
        <w:rPr>
          <w:rFonts w:ascii="Arial" w:eastAsia="Times New Roman" w:hAnsi="Arial" w:cs="Arial"/>
          <w:i/>
          <w:iCs/>
          <w:color w:val="404040"/>
          <w:sz w:val="24"/>
          <w:szCs w:val="24"/>
        </w:rPr>
        <w:t>The Brave New World</w:t>
      </w:r>
      <w:r w:rsidRPr="00E8212F">
        <w:rPr>
          <w:rFonts w:ascii="Arial" w:eastAsia="Times New Roman" w:hAnsi="Arial" w:cs="Arial"/>
          <w:color w:val="404040"/>
          <w:sz w:val="24"/>
          <w:szCs w:val="24"/>
        </w:rPr>
        <w:t xml:space="preserve">” were </w:t>
      </w:r>
      <w:r w:rsidRPr="00A110B0">
        <w:rPr>
          <w:rFonts w:ascii="Arial" w:eastAsia="Times New Roman" w:hAnsi="Arial" w:cs="Arial"/>
          <w:b/>
          <w:color w:val="404040"/>
          <w:sz w:val="24"/>
          <w:szCs w:val="24"/>
        </w:rPr>
        <w:t>written by individuals that had been </w:t>
      </w:r>
      <w:hyperlink r:id="rId8" w:tgtFrame="_blank" w:history="1">
        <w:r w:rsidRPr="00A110B0">
          <w:rPr>
            <w:rFonts w:ascii="Arial" w:eastAsia="Times New Roman" w:hAnsi="Arial" w:cs="Arial"/>
            <w:b/>
            <w:color w:val="404040"/>
            <w:sz w:val="24"/>
            <w:szCs w:val="24"/>
            <w:u w:val="single"/>
          </w:rPr>
          <w:t>conditioned in the same environment</w:t>
        </w:r>
      </w:hyperlink>
      <w:r w:rsidRPr="00A110B0">
        <w:rPr>
          <w:rFonts w:ascii="Arial" w:eastAsia="Times New Roman" w:hAnsi="Arial" w:cs="Arial"/>
          <w:b/>
          <w:color w:val="404040"/>
          <w:sz w:val="24"/>
          <w:szCs w:val="24"/>
        </w:rPr>
        <w:t>.</w:t>
      </w:r>
      <w:hyperlink r:id="rId9" w:tgtFrame="_blank" w:history="1">
        <w:r w:rsidRPr="00A110B0">
          <w:rPr>
            <w:rFonts w:ascii="Arial" w:eastAsia="Times New Roman" w:hAnsi="Arial" w:cs="Arial"/>
            <w:b/>
            <w:color w:val="404040"/>
            <w:sz w:val="24"/>
            <w:szCs w:val="24"/>
            <w:u w:val="single"/>
          </w:rPr>
          <w:t>[1]</w:t>
        </w:r>
      </w:hyperlink>
      <w:r w:rsidRPr="00E8212F">
        <w:rPr>
          <w:rFonts w:ascii="Arial" w:eastAsia="Times New Roman" w:hAnsi="Arial" w:cs="Arial"/>
          <w:color w:val="404040"/>
          <w:sz w:val="24"/>
          <w:szCs w:val="24"/>
        </w:rPr>
        <w:t xml:space="preserve"> Thus, </w:t>
      </w:r>
      <w:r w:rsidRPr="00A110B0">
        <w:rPr>
          <w:rFonts w:ascii="Arial" w:eastAsia="Times New Roman" w:hAnsi="Arial" w:cs="Arial"/>
          <w:b/>
          <w:color w:val="404040"/>
          <w:sz w:val="24"/>
          <w:szCs w:val="24"/>
        </w:rPr>
        <w:t>Orwell</w:t>
      </w:r>
      <w:r w:rsidRPr="00E8212F">
        <w:rPr>
          <w:rFonts w:ascii="Arial" w:eastAsia="Times New Roman" w:hAnsi="Arial" w:cs="Arial"/>
          <w:color w:val="404040"/>
          <w:sz w:val="24"/>
          <w:szCs w:val="24"/>
        </w:rPr>
        <w:t xml:space="preserve">, who </w:t>
      </w:r>
      <w:r w:rsidRPr="00A110B0">
        <w:rPr>
          <w:rFonts w:ascii="Arial" w:eastAsia="Times New Roman" w:hAnsi="Arial" w:cs="Arial"/>
          <w:b/>
          <w:color w:val="404040"/>
          <w:sz w:val="24"/>
          <w:szCs w:val="24"/>
        </w:rPr>
        <w:t>continued to work for British Intelligence after his Burma experience</w:t>
      </w:r>
      <w:r w:rsidRPr="00E8212F">
        <w:rPr>
          <w:rFonts w:ascii="Arial" w:eastAsia="Times New Roman" w:hAnsi="Arial" w:cs="Arial"/>
          <w:color w:val="404040"/>
          <w:sz w:val="24"/>
          <w:szCs w:val="24"/>
        </w:rPr>
        <w:t xml:space="preserve">, likely not an entirely voluntary situation, had become simultaneously the tormentor-programmer as well as the tormented-programmed. </w:t>
      </w:r>
      <w:r w:rsidRPr="00A110B0">
        <w:rPr>
          <w:rFonts w:ascii="Arial" w:eastAsia="Times New Roman" w:hAnsi="Arial" w:cs="Arial"/>
          <w:color w:val="404040"/>
          <w:sz w:val="24"/>
          <w:szCs w:val="24"/>
          <w:highlight w:val="yellow"/>
        </w:rPr>
        <w:t>In other words, both the characters O’Brien and Winston, were different sides to Orwell himself, a collection of experiences he had undergone and inflicted as a policeman in Burma, portrayed in a so-called “dystopic future” in his book “</w:t>
      </w:r>
      <w:r w:rsidRPr="00A110B0">
        <w:rPr>
          <w:rFonts w:ascii="Arial" w:eastAsia="Times New Roman" w:hAnsi="Arial" w:cs="Arial"/>
          <w:i/>
          <w:iCs/>
          <w:color w:val="404040"/>
          <w:sz w:val="24"/>
          <w:szCs w:val="24"/>
          <w:highlight w:val="yellow"/>
        </w:rPr>
        <w:t>1984</w:t>
      </w:r>
      <w:r w:rsidRPr="00A110B0">
        <w:rPr>
          <w:rFonts w:ascii="Arial" w:eastAsia="Times New Roman" w:hAnsi="Arial" w:cs="Arial"/>
          <w:color w:val="404040"/>
          <w:sz w:val="24"/>
          <w:szCs w:val="24"/>
          <w:highlight w:val="yellow"/>
        </w:rPr>
        <w:t xml:space="preserve">,” when in fact </w:t>
      </w:r>
      <w:r w:rsidRPr="005E7DEA">
        <w:rPr>
          <w:rFonts w:ascii="Arial" w:eastAsia="Times New Roman" w:hAnsi="Arial" w:cs="Arial"/>
          <w:b/>
          <w:color w:val="404040"/>
          <w:sz w:val="24"/>
          <w:szCs w:val="24"/>
          <w:highlight w:val="yellow"/>
        </w:rPr>
        <w:t>it had already become a reality</w:t>
      </w:r>
      <w:r w:rsidRPr="00A110B0">
        <w:rPr>
          <w:rFonts w:ascii="Arial" w:eastAsia="Times New Roman" w:hAnsi="Arial" w:cs="Arial"/>
          <w:color w:val="404040"/>
          <w:sz w:val="24"/>
          <w:szCs w:val="24"/>
          <w:highlight w:val="yellow"/>
        </w:rPr>
        <w:t>.</w:t>
      </w:r>
      <w:hyperlink r:id="rId10" w:tgtFrame="_blank" w:history="1">
        <w:r w:rsidRPr="00A110B0">
          <w:rPr>
            <w:rFonts w:ascii="Arial" w:eastAsia="Times New Roman" w:hAnsi="Arial" w:cs="Arial"/>
            <w:color w:val="404040"/>
            <w:sz w:val="24"/>
            <w:szCs w:val="24"/>
            <w:highlight w:val="yellow"/>
            <w:u w:val="single"/>
          </w:rPr>
          <w:t>[2]</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In this three-part series, the story of these Second World and Third World people will be told, however, not in the isolated context of their collective tragedy, their collective enslavement to a system that we in the western world have largely turned a blind eye to as something detached from the glistening world we live in - but rather this story will be told in context of how today, such an Orwellian system has, with all of its monstrosity, finally come </w:t>
      </w:r>
      <w:r w:rsidRPr="00E8212F">
        <w:rPr>
          <w:rFonts w:ascii="Arial" w:eastAsia="Times New Roman" w:hAnsi="Arial" w:cs="Arial"/>
          <w:i/>
          <w:iCs/>
          <w:color w:val="404040"/>
          <w:sz w:val="24"/>
          <w:szCs w:val="24"/>
        </w:rPr>
        <w:t>home</w:t>
      </w:r>
      <w:r w:rsidRPr="00E8212F">
        <w:rPr>
          <w:rFonts w:ascii="Arial" w:eastAsia="Times New Roman" w:hAnsi="Arial" w:cs="Arial"/>
          <w:color w:val="404040"/>
          <w:sz w:val="24"/>
          <w:szCs w:val="24"/>
        </w:rPr>
        <w:t> to roost after years of experimenting on the “Second” and “Third World” subordinate peoples.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After all of these years that we thought to ourselves that such a system made up of secret police with their secret prisons, and their secret tortures would never be implemented in our own shining world, let it now be fully </w:t>
      </w:r>
      <w:proofErr w:type="spellStart"/>
      <w:r w:rsidRPr="00E8212F">
        <w:rPr>
          <w:rFonts w:ascii="Arial" w:eastAsia="Times New Roman" w:hAnsi="Arial" w:cs="Arial"/>
          <w:color w:val="404040"/>
          <w:sz w:val="24"/>
          <w:szCs w:val="24"/>
        </w:rPr>
        <w:t>realised</w:t>
      </w:r>
      <w:proofErr w:type="spellEnd"/>
      <w:r w:rsidRPr="00E8212F">
        <w:rPr>
          <w:rFonts w:ascii="Arial" w:eastAsia="Times New Roman" w:hAnsi="Arial" w:cs="Arial"/>
          <w:color w:val="404040"/>
          <w:sz w:val="24"/>
          <w:szCs w:val="24"/>
        </w:rPr>
        <w:t xml:space="preserve">, that </w:t>
      </w:r>
      <w:r w:rsidRPr="009D1F0A">
        <w:rPr>
          <w:rFonts w:ascii="Arial" w:eastAsia="Times New Roman" w:hAnsi="Arial" w:cs="Arial"/>
          <w:color w:val="FF0000"/>
          <w:sz w:val="24"/>
          <w:szCs w:val="24"/>
        </w:rPr>
        <w:t xml:space="preserve">this vision of the Victors, never once included </w:t>
      </w:r>
      <w:r w:rsidRPr="007162AA">
        <w:rPr>
          <w:rFonts w:ascii="Arial" w:eastAsia="Times New Roman" w:hAnsi="Arial" w:cs="Arial"/>
          <w:b/>
          <w:color w:val="FF0000"/>
          <w:sz w:val="28"/>
          <w:szCs w:val="28"/>
        </w:rPr>
        <w:t>you</w:t>
      </w:r>
      <w:r w:rsidRPr="009D1F0A">
        <w:rPr>
          <w:rFonts w:ascii="Arial" w:eastAsia="Times New Roman" w:hAnsi="Arial" w:cs="Arial"/>
          <w:color w:val="FF0000"/>
          <w:sz w:val="24"/>
          <w:szCs w:val="24"/>
        </w:rPr>
        <w:t xml:space="preserve"> in its idea for the New Dawn Utopia it is working to bring about.</w:t>
      </w:r>
    </w:p>
    <w:tbl>
      <w:tblPr>
        <w:tblW w:w="8250" w:type="dxa"/>
        <w:tblCellSpacing w:w="15" w:type="dxa"/>
        <w:tblCellMar>
          <w:top w:w="360" w:type="dxa"/>
          <w:left w:w="360" w:type="dxa"/>
          <w:bottom w:w="360" w:type="dxa"/>
          <w:right w:w="360" w:type="dxa"/>
        </w:tblCellMar>
        <w:tblLook w:val="04A0" w:firstRow="1" w:lastRow="0" w:firstColumn="1" w:lastColumn="0" w:noHBand="0" w:noVBand="1"/>
      </w:tblPr>
      <w:tblGrid>
        <w:gridCol w:w="8250"/>
      </w:tblGrid>
      <w:tr w:rsidR="00E8212F" w:rsidRPr="00E8212F" w:rsidTr="00E8212F">
        <w:trPr>
          <w:tblCellSpacing w:w="15" w:type="dxa"/>
        </w:trPr>
        <w:tc>
          <w:tcPr>
            <w:tcW w:w="0" w:type="auto"/>
            <w:vAlign w:val="center"/>
            <w:hideMark/>
          </w:tcPr>
          <w:p w:rsidR="00E8212F" w:rsidRPr="00E8212F" w:rsidRDefault="00442CE9" w:rsidP="00E8212F">
            <w:pPr>
              <w:spacing w:after="30" w:line="360" w:lineRule="atLeast"/>
              <w:outlineLvl w:val="2"/>
              <w:rPr>
                <w:rFonts w:ascii="Segoe UI" w:eastAsia="Times New Roman" w:hAnsi="Segoe UI" w:cs="Segoe UI"/>
                <w:b/>
                <w:bCs/>
                <w:color w:val="404040"/>
                <w:sz w:val="24"/>
                <w:szCs w:val="24"/>
              </w:rPr>
            </w:pPr>
            <w:hyperlink r:id="rId11" w:tgtFrame="_blank" w:history="1">
              <w:r w:rsidR="00E8212F" w:rsidRPr="00E8212F">
                <w:rPr>
                  <w:rFonts w:ascii="Arial" w:eastAsia="Times New Roman" w:hAnsi="Arial" w:cs="Arial"/>
                  <w:b/>
                  <w:bCs/>
                  <w:color w:val="404040"/>
                  <w:sz w:val="24"/>
                  <w:szCs w:val="24"/>
                  <w:u w:val="single"/>
                </w:rPr>
                <w:t>Through A Glass Darkly</w:t>
              </w:r>
            </w:hyperlink>
          </w:p>
          <w:p w:rsidR="00E8212F" w:rsidRPr="00E8212F" w:rsidRDefault="00442CE9" w:rsidP="00E8212F">
            <w:pPr>
              <w:spacing w:after="60" w:line="315" w:lineRule="atLeast"/>
              <w:rPr>
                <w:rFonts w:ascii="Arial" w:eastAsia="Times New Roman" w:hAnsi="Arial" w:cs="Arial"/>
                <w:color w:val="404040"/>
                <w:sz w:val="24"/>
                <w:szCs w:val="24"/>
              </w:rPr>
            </w:pPr>
            <w:hyperlink r:id="rId12" w:tgtFrame="_blank" w:history="1">
              <w:r w:rsidR="00E8212F" w:rsidRPr="00E8212F">
                <w:rPr>
                  <w:rFonts w:ascii="Arial" w:eastAsia="Times New Roman" w:hAnsi="Arial" w:cs="Arial"/>
                  <w:color w:val="404040"/>
                  <w:sz w:val="24"/>
                  <w:szCs w:val="24"/>
                  <w:u w:val="single"/>
                </w:rPr>
                <w:t>On matters of geopolitics, counterintelligence, revisionist history and cultural warfare.</w:t>
              </w:r>
            </w:hyperlink>
          </w:p>
          <w:p w:rsidR="00E8212F" w:rsidRPr="00E8212F" w:rsidRDefault="00442CE9" w:rsidP="00E8212F">
            <w:pPr>
              <w:spacing w:after="0" w:line="315" w:lineRule="atLeast"/>
              <w:rPr>
                <w:rFonts w:ascii="Arial" w:eastAsia="Times New Roman" w:hAnsi="Arial" w:cs="Arial"/>
                <w:color w:val="808080"/>
                <w:sz w:val="21"/>
                <w:szCs w:val="21"/>
              </w:rPr>
            </w:pPr>
            <w:hyperlink r:id="rId13" w:tgtFrame="_blank" w:history="1">
              <w:r w:rsidR="00E8212F" w:rsidRPr="00E8212F">
                <w:rPr>
                  <w:rFonts w:ascii="Arial" w:eastAsia="Times New Roman" w:hAnsi="Arial" w:cs="Arial"/>
                  <w:color w:val="808080"/>
                  <w:sz w:val="21"/>
                  <w:szCs w:val="21"/>
                  <w:u w:val="single"/>
                </w:rPr>
                <w:t>By Cynthia Chung</w:t>
              </w:r>
            </w:hyperlink>
          </w:p>
        </w:tc>
      </w:tr>
    </w:tbl>
    <w:p w:rsidR="00E8212F" w:rsidRPr="00E8212F" w:rsidRDefault="00E8212F" w:rsidP="00E8212F">
      <w:pPr>
        <w:spacing w:before="240" w:after="150" w:line="278" w:lineRule="atLeast"/>
        <w:outlineLvl w:val="2"/>
        <w:rPr>
          <w:rFonts w:ascii="Segoe UI" w:eastAsia="Times New Roman" w:hAnsi="Segoe UI" w:cs="Segoe UI"/>
          <w:b/>
          <w:bCs/>
          <w:color w:val="404040"/>
          <w:sz w:val="33"/>
          <w:szCs w:val="33"/>
        </w:rPr>
      </w:pPr>
      <w:r w:rsidRPr="00E8212F">
        <w:rPr>
          <w:rFonts w:ascii="Segoe UI" w:eastAsia="Times New Roman" w:hAnsi="Segoe UI" w:cs="Segoe UI"/>
          <w:b/>
          <w:bCs/>
          <w:color w:val="404040"/>
          <w:sz w:val="33"/>
          <w:szCs w:val="33"/>
        </w:rPr>
        <w:t xml:space="preserve">How </w:t>
      </w:r>
      <w:hyperlink r:id="rId14" w:history="1">
        <w:r w:rsidRPr="003B2DDF">
          <w:rPr>
            <w:rStyle w:val="Hyperlink"/>
            <w:rFonts w:ascii="Segoe UI" w:eastAsia="Times New Roman" w:hAnsi="Segoe UI" w:cs="Segoe UI"/>
            <w:b/>
            <w:bCs/>
            <w:sz w:val="33"/>
            <w:szCs w:val="33"/>
          </w:rPr>
          <w:t>SKYNET</w:t>
        </w:r>
      </w:hyperlink>
      <w:r w:rsidRPr="00E8212F">
        <w:rPr>
          <w:rFonts w:ascii="Segoe UI" w:eastAsia="Times New Roman" w:hAnsi="Segoe UI" w:cs="Segoe UI"/>
          <w:b/>
          <w:bCs/>
          <w:color w:val="404040"/>
          <w:sz w:val="33"/>
          <w:szCs w:val="33"/>
        </w:rPr>
        <w:t xml:space="preserve"> and Orwellian Parallel States Have </w:t>
      </w:r>
      <w:proofErr w:type="gramStart"/>
      <w:r w:rsidRPr="00E8212F">
        <w:rPr>
          <w:rFonts w:ascii="Segoe UI" w:eastAsia="Times New Roman" w:hAnsi="Segoe UI" w:cs="Segoe UI"/>
          <w:b/>
          <w:bCs/>
          <w:color w:val="404040"/>
          <w:sz w:val="33"/>
          <w:szCs w:val="33"/>
        </w:rPr>
        <w:t>Already</w:t>
      </w:r>
      <w:proofErr w:type="gramEnd"/>
      <w:r w:rsidRPr="00E8212F">
        <w:rPr>
          <w:rFonts w:ascii="Segoe UI" w:eastAsia="Times New Roman" w:hAnsi="Segoe UI" w:cs="Segoe UI"/>
          <w:b/>
          <w:bCs/>
          <w:color w:val="404040"/>
          <w:sz w:val="33"/>
          <w:szCs w:val="33"/>
        </w:rPr>
        <w:t xml:space="preserve"> been Established in the Americas – </w:t>
      </w:r>
      <w:r w:rsidRPr="009D1F0A">
        <w:rPr>
          <w:rFonts w:ascii="Segoe UI" w:eastAsia="Times New Roman" w:hAnsi="Segoe UI" w:cs="Segoe UI"/>
          <w:b/>
          <w:bCs/>
          <w:color w:val="FF0000"/>
          <w:sz w:val="33"/>
          <w:szCs w:val="33"/>
        </w:rPr>
        <w:t>You Just Never Knew It</w:t>
      </w:r>
    </w:p>
    <w:p w:rsidR="00E8212F" w:rsidRPr="00E8212F" w:rsidRDefault="00E8212F" w:rsidP="00E8212F">
      <w:pPr>
        <w:spacing w:after="300" w:line="390" w:lineRule="atLeast"/>
        <w:rPr>
          <w:rFonts w:ascii="Arial" w:eastAsia="Times New Roman" w:hAnsi="Arial" w:cs="Arial"/>
          <w:color w:val="404040"/>
          <w:sz w:val="24"/>
          <w:szCs w:val="24"/>
        </w:rPr>
      </w:pPr>
      <w:r w:rsidRPr="00A110B0">
        <w:rPr>
          <w:rFonts w:ascii="Arial" w:eastAsia="Times New Roman" w:hAnsi="Arial" w:cs="Arial"/>
          <w:b/>
          <w:color w:val="404040"/>
          <w:sz w:val="24"/>
          <w:szCs w:val="24"/>
        </w:rPr>
        <w:t>Panama</w:t>
      </w:r>
      <w:r w:rsidRPr="00E8212F">
        <w:rPr>
          <w:rFonts w:ascii="Arial" w:eastAsia="Times New Roman" w:hAnsi="Arial" w:cs="Arial"/>
          <w:color w:val="404040"/>
          <w:sz w:val="24"/>
          <w:szCs w:val="24"/>
        </w:rPr>
        <w:t xml:space="preserve"> has been a long strategic stronghold for American interests. In fact, Panama is the very product of those colonial interests, originally being part of </w:t>
      </w:r>
      <w:r w:rsidRPr="00E8212F">
        <w:rPr>
          <w:rFonts w:ascii="Arial" w:eastAsia="Times New Roman" w:hAnsi="Arial" w:cs="Arial"/>
          <w:color w:val="404040"/>
          <w:sz w:val="24"/>
          <w:szCs w:val="24"/>
          <w:highlight w:val="yellow"/>
        </w:rPr>
        <w:t>Columbia</w:t>
      </w:r>
      <w:r w:rsidRPr="00E8212F">
        <w:rPr>
          <w:rFonts w:ascii="Arial" w:eastAsia="Times New Roman" w:hAnsi="Arial" w:cs="Arial"/>
          <w:color w:val="404040"/>
          <w:sz w:val="24"/>
          <w:szCs w:val="24"/>
        </w:rPr>
        <w:t>.</w:t>
      </w:r>
      <w:hyperlink r:id="rId15" w:tgtFrame="_blank" w:history="1">
        <w:r w:rsidRPr="00E8212F">
          <w:rPr>
            <w:rFonts w:ascii="Arial" w:eastAsia="Times New Roman" w:hAnsi="Arial" w:cs="Arial"/>
            <w:color w:val="404040"/>
            <w:sz w:val="24"/>
            <w:szCs w:val="24"/>
            <w:u w:val="single"/>
          </w:rPr>
          <w:t>[3]</w:t>
        </w:r>
      </w:hyperlink>
      <w:r w:rsidRPr="00E8212F">
        <w:rPr>
          <w:rFonts w:ascii="Arial" w:eastAsia="Times New Roman" w:hAnsi="Arial" w:cs="Arial"/>
          <w:color w:val="404040"/>
          <w:sz w:val="24"/>
          <w:szCs w:val="24"/>
        </w:rPr>
        <w:t> During the 1880s, a French engineer, Ferdinand de Lesseps (the same not so coincidentally who would also construct another imperial strategic stronghold – </w:t>
      </w:r>
      <w:hyperlink r:id="rId16" w:tgtFrame="_blank" w:history="1">
        <w:r w:rsidRPr="00E8212F">
          <w:rPr>
            <w:rFonts w:ascii="Arial" w:eastAsia="Times New Roman" w:hAnsi="Arial" w:cs="Arial"/>
            <w:color w:val="404040"/>
            <w:sz w:val="24"/>
            <w:szCs w:val="24"/>
            <w:u w:val="single"/>
          </w:rPr>
          <w:t>the Suez Canal</w:t>
        </w:r>
      </w:hyperlink>
      <w:r w:rsidRPr="00E8212F">
        <w:rPr>
          <w:rFonts w:ascii="Arial" w:eastAsia="Times New Roman" w:hAnsi="Arial" w:cs="Arial"/>
          <w:color w:val="404040"/>
          <w:sz w:val="24"/>
          <w:szCs w:val="24"/>
        </w:rPr>
        <w:t xml:space="preserve">) was tasked to construct the Panama Canal, which at the time was simply known as </w:t>
      </w:r>
      <w:r w:rsidRPr="003B2DDF">
        <w:rPr>
          <w:rFonts w:ascii="Arial" w:eastAsia="Times New Roman" w:hAnsi="Arial" w:cs="Arial"/>
          <w:b/>
          <w:color w:val="404040"/>
          <w:sz w:val="24"/>
          <w:szCs w:val="24"/>
        </w:rPr>
        <w:t>Columbia</w:t>
      </w:r>
      <w:r w:rsidRPr="00E8212F">
        <w:rPr>
          <w:rFonts w:ascii="Arial" w:eastAsia="Times New Roman" w:hAnsi="Arial" w:cs="Arial"/>
          <w:color w:val="404040"/>
          <w:sz w:val="24"/>
          <w:szCs w:val="24"/>
        </w:rPr>
        <w:t>. Columbia thinking this simply a means of faster travel and increased trade agreed to the proposal.</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During Theodore Roosevelt’s Anglophile presidency, the United States demanded that Columbia sign a treaty turning the isthmus over as American property. Columbia refused. As with what happened in so much of the world during this time in service to Empire, </w:t>
      </w:r>
      <w:r w:rsidRPr="00E8212F">
        <w:rPr>
          <w:rFonts w:ascii="Arial" w:eastAsia="Times New Roman" w:hAnsi="Arial" w:cs="Arial"/>
          <w:color w:val="404040"/>
          <w:sz w:val="24"/>
          <w:szCs w:val="24"/>
          <w:highlight w:val="yellow"/>
        </w:rPr>
        <w:t>Americans sent their warship transporting U.S. soldiers in 1903, ransacked towns and killed the popular local militia commander and declared themselves the owners of the newly created Panama, whom they had the arrogance to call an “independent” nation.</w:t>
      </w:r>
      <w:r w:rsidRPr="00E8212F">
        <w:rPr>
          <w:rFonts w:ascii="Arial" w:eastAsia="Times New Roman" w:hAnsi="Arial" w:cs="Arial"/>
          <w:color w:val="404040"/>
          <w:sz w:val="24"/>
          <w:szCs w:val="24"/>
        </w:rPr>
        <w:t xml:space="preserve"> A puppet government was quickly installed and Americans likely did not bat an eye, thinking they had “freed” subject people from barbarism in some distant land.</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Panama continued to be an American colony and three U.S. military bases were built around the Canal Zone, </w:t>
      </w:r>
      <w:r w:rsidRPr="00E8212F">
        <w:rPr>
          <w:rFonts w:ascii="Arial" w:eastAsia="Times New Roman" w:hAnsi="Arial" w:cs="Arial"/>
          <w:color w:val="404040"/>
          <w:sz w:val="24"/>
          <w:szCs w:val="24"/>
          <w:highlight w:val="yellow"/>
        </w:rPr>
        <w:t>Fort Sherman</w:t>
      </w:r>
      <w:r w:rsidRPr="00E8212F">
        <w:rPr>
          <w:rFonts w:ascii="Arial" w:eastAsia="Times New Roman" w:hAnsi="Arial" w:cs="Arial"/>
          <w:color w:val="404040"/>
          <w:sz w:val="24"/>
          <w:szCs w:val="24"/>
        </w:rPr>
        <w:t xml:space="preserve"> (the primary “defensive” base for the Caribbean sector of the Canal), </w:t>
      </w:r>
      <w:r w:rsidRPr="00E8212F">
        <w:rPr>
          <w:rFonts w:ascii="Arial" w:eastAsia="Times New Roman" w:hAnsi="Arial" w:cs="Arial"/>
          <w:color w:val="404040"/>
          <w:sz w:val="24"/>
          <w:szCs w:val="24"/>
          <w:highlight w:val="yellow"/>
        </w:rPr>
        <w:t>Fort Amador</w:t>
      </w:r>
      <w:r w:rsidRPr="00E8212F">
        <w:rPr>
          <w:rFonts w:ascii="Arial" w:eastAsia="Times New Roman" w:hAnsi="Arial" w:cs="Arial"/>
          <w:color w:val="404040"/>
          <w:sz w:val="24"/>
          <w:szCs w:val="24"/>
        </w:rPr>
        <w:t xml:space="preserve"> and </w:t>
      </w:r>
      <w:r w:rsidRPr="00E8212F">
        <w:rPr>
          <w:rFonts w:ascii="Arial" w:eastAsia="Times New Roman" w:hAnsi="Arial" w:cs="Arial"/>
          <w:color w:val="404040"/>
          <w:sz w:val="24"/>
          <w:szCs w:val="24"/>
          <w:highlight w:val="yellow"/>
        </w:rPr>
        <w:t>Fort Grant</w:t>
      </w:r>
      <w:r w:rsidRPr="00E8212F">
        <w:rPr>
          <w:rFonts w:ascii="Arial" w:eastAsia="Times New Roman" w:hAnsi="Arial" w:cs="Arial"/>
          <w:color w:val="404040"/>
          <w:sz w:val="24"/>
          <w:szCs w:val="24"/>
        </w:rPr>
        <w:t xml:space="preserve"> in 1912 after Panama’s inception as an “independent” nation. These U.S. military bases were </w:t>
      </w:r>
      <w:r w:rsidRPr="00E8212F">
        <w:rPr>
          <w:rFonts w:ascii="Arial" w:eastAsia="Times New Roman" w:hAnsi="Arial" w:cs="Arial"/>
          <w:b/>
          <w:color w:val="404040"/>
          <w:sz w:val="24"/>
          <w:szCs w:val="24"/>
        </w:rPr>
        <w:t>operational until the very end of the 20</w:t>
      </w:r>
      <w:r w:rsidRPr="00E8212F">
        <w:rPr>
          <w:rFonts w:ascii="Arial" w:eastAsia="Times New Roman" w:hAnsi="Arial" w:cs="Arial"/>
          <w:b/>
          <w:color w:val="404040"/>
          <w:sz w:val="24"/>
          <w:szCs w:val="24"/>
          <w:vertAlign w:val="superscript"/>
        </w:rPr>
        <w:t>th</w:t>
      </w:r>
      <w:r w:rsidRPr="00E8212F">
        <w:rPr>
          <w:rFonts w:ascii="Arial" w:eastAsia="Times New Roman" w:hAnsi="Arial" w:cs="Arial"/>
          <w:b/>
          <w:color w:val="404040"/>
          <w:sz w:val="24"/>
          <w:szCs w:val="24"/>
        </w:rPr>
        <w:t> century</w:t>
      </w:r>
      <w:r w:rsidRPr="00E8212F">
        <w:rPr>
          <w:rFonts w:ascii="Arial" w:eastAsia="Times New Roman" w:hAnsi="Arial" w:cs="Arial"/>
          <w:color w:val="404040"/>
          <w:sz w:val="24"/>
          <w:szCs w:val="24"/>
        </w:rPr>
        <w:t>. Things became tumultuous in Panama during the 1980s, as John Perkins discusses in his book “</w:t>
      </w:r>
      <w:r w:rsidRPr="00E8212F">
        <w:rPr>
          <w:rFonts w:ascii="Arial" w:eastAsia="Times New Roman" w:hAnsi="Arial" w:cs="Arial"/>
          <w:i/>
          <w:iCs/>
          <w:color w:val="404040"/>
          <w:sz w:val="24"/>
          <w:szCs w:val="24"/>
        </w:rPr>
        <w:t>Confessions of an Economic Hitman</w:t>
      </w:r>
      <w:r w:rsidRPr="00E8212F">
        <w:rPr>
          <w:rFonts w:ascii="Arial" w:eastAsia="Times New Roman" w:hAnsi="Arial" w:cs="Arial"/>
          <w:color w:val="404040"/>
          <w:sz w:val="24"/>
          <w:szCs w:val="24"/>
        </w:rPr>
        <w:t xml:space="preserve">,” Panama had become one of the many victims cheated out of their own money through </w:t>
      </w:r>
      <w:r w:rsidRPr="00E8212F">
        <w:rPr>
          <w:rFonts w:ascii="Arial" w:eastAsia="Times New Roman" w:hAnsi="Arial" w:cs="Arial"/>
          <w:color w:val="FF0000"/>
          <w:sz w:val="24"/>
          <w:szCs w:val="24"/>
        </w:rPr>
        <w:t>debt-traps</w:t>
      </w:r>
      <w:r w:rsidRPr="00E8212F">
        <w:rPr>
          <w:rFonts w:ascii="Arial" w:eastAsia="Times New Roman" w:hAnsi="Arial" w:cs="Arial"/>
          <w:color w:val="404040"/>
          <w:sz w:val="24"/>
          <w:szCs w:val="24"/>
        </w:rPr>
        <w:t xml:space="preserve"> that were </w:t>
      </w:r>
      <w:r w:rsidRPr="00E8212F">
        <w:rPr>
          <w:rFonts w:ascii="Arial" w:eastAsia="Times New Roman" w:hAnsi="Arial" w:cs="Arial"/>
          <w:b/>
          <w:color w:val="404040"/>
          <w:sz w:val="24"/>
          <w:szCs w:val="24"/>
        </w:rPr>
        <w:t>then funneled through the World Bank, USAID and other foreign “aid” organizations and into the pockets of a few wealthy families, including those living in Central and South America.</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This was a ruse at gun point that </w:t>
      </w:r>
      <w:r w:rsidRPr="003D3ADB">
        <w:rPr>
          <w:rFonts w:ascii="Arial" w:eastAsia="Times New Roman" w:hAnsi="Arial" w:cs="Arial"/>
          <w:color w:val="ED7D31" w:themeColor="accent2"/>
          <w:sz w:val="24"/>
          <w:szCs w:val="24"/>
          <w:highlight w:val="yellow"/>
        </w:rPr>
        <w:t>was being implemented throughout the Americas</w:t>
      </w:r>
      <w:r w:rsidRPr="00E8212F">
        <w:rPr>
          <w:rFonts w:ascii="Arial" w:eastAsia="Times New Roman" w:hAnsi="Arial" w:cs="Arial"/>
          <w:color w:val="404040"/>
          <w:sz w:val="24"/>
          <w:szCs w:val="24"/>
        </w:rPr>
        <w:t xml:space="preserve">. President of Panama Omar </w:t>
      </w:r>
      <w:proofErr w:type="spellStart"/>
      <w:r w:rsidRPr="00E8212F">
        <w:rPr>
          <w:rFonts w:ascii="Arial" w:eastAsia="Times New Roman" w:hAnsi="Arial" w:cs="Arial"/>
          <w:color w:val="404040"/>
          <w:sz w:val="24"/>
          <w:szCs w:val="24"/>
        </w:rPr>
        <w:t>Torrijos</w:t>
      </w:r>
      <w:proofErr w:type="spellEnd"/>
      <w:r w:rsidRPr="00E8212F">
        <w:rPr>
          <w:rFonts w:ascii="Arial" w:eastAsia="Times New Roman" w:hAnsi="Arial" w:cs="Arial"/>
          <w:color w:val="404040"/>
          <w:sz w:val="24"/>
          <w:szCs w:val="24"/>
        </w:rPr>
        <w:t xml:space="preserve"> (1968-1981) was one of many Central and South American leaders who were standing up to this colossal threat of empire, as confirmed by Perkins himself. </w:t>
      </w:r>
      <w:proofErr w:type="spellStart"/>
      <w:r w:rsidRPr="00E8212F">
        <w:rPr>
          <w:rFonts w:ascii="Arial" w:eastAsia="Times New Roman" w:hAnsi="Arial" w:cs="Arial"/>
          <w:color w:val="404040"/>
          <w:sz w:val="24"/>
          <w:szCs w:val="24"/>
        </w:rPr>
        <w:t>Torrijos</w:t>
      </w:r>
      <w:proofErr w:type="spellEnd"/>
      <w:r w:rsidRPr="00E8212F">
        <w:rPr>
          <w:rFonts w:ascii="Arial" w:eastAsia="Times New Roman" w:hAnsi="Arial" w:cs="Arial"/>
          <w:color w:val="404040"/>
          <w:sz w:val="24"/>
          <w:szCs w:val="24"/>
        </w:rPr>
        <w:t xml:space="preserve"> is referred to as a dictator in the United States </w:t>
      </w:r>
      <w:r w:rsidRPr="003D3ADB">
        <w:rPr>
          <w:rFonts w:ascii="Arial" w:eastAsia="Times New Roman" w:hAnsi="Arial" w:cs="Arial"/>
          <w:color w:val="404040"/>
          <w:sz w:val="24"/>
          <w:szCs w:val="24"/>
          <w:highlight w:val="yellow"/>
        </w:rPr>
        <w:t>for the simple reason that he was not in service to American interests</w:t>
      </w:r>
      <w:r w:rsidRPr="00E8212F">
        <w:rPr>
          <w:rFonts w:ascii="Arial" w:eastAsia="Times New Roman" w:hAnsi="Arial" w:cs="Arial"/>
          <w:color w:val="404040"/>
          <w:sz w:val="24"/>
          <w:szCs w:val="24"/>
        </w:rPr>
        <w:t xml:space="preserve">. Officially </w:t>
      </w:r>
      <w:proofErr w:type="spellStart"/>
      <w:r w:rsidRPr="00E8212F">
        <w:rPr>
          <w:rFonts w:ascii="Arial" w:eastAsia="Times New Roman" w:hAnsi="Arial" w:cs="Arial"/>
          <w:color w:val="404040"/>
          <w:sz w:val="24"/>
          <w:szCs w:val="24"/>
        </w:rPr>
        <w:t>recognised</w:t>
      </w:r>
      <w:proofErr w:type="spellEnd"/>
      <w:r w:rsidRPr="00E8212F">
        <w:rPr>
          <w:rFonts w:ascii="Arial" w:eastAsia="Times New Roman" w:hAnsi="Arial" w:cs="Arial"/>
          <w:color w:val="404040"/>
          <w:sz w:val="24"/>
          <w:szCs w:val="24"/>
        </w:rPr>
        <w:t xml:space="preserve"> presidents of Panama by the U.S., contrary to what we are told, were not democratically selected by the Panamanian people. </w:t>
      </w:r>
      <w:proofErr w:type="spellStart"/>
      <w:r w:rsidRPr="00E8212F">
        <w:rPr>
          <w:rFonts w:ascii="Arial" w:eastAsia="Times New Roman" w:hAnsi="Arial" w:cs="Arial"/>
          <w:color w:val="404040"/>
          <w:sz w:val="24"/>
          <w:szCs w:val="24"/>
        </w:rPr>
        <w:t>Torrijos</w:t>
      </w:r>
      <w:proofErr w:type="spellEnd"/>
      <w:r w:rsidRPr="00E8212F">
        <w:rPr>
          <w:rFonts w:ascii="Arial" w:eastAsia="Times New Roman" w:hAnsi="Arial" w:cs="Arial"/>
          <w:color w:val="404040"/>
          <w:sz w:val="24"/>
          <w:szCs w:val="24"/>
        </w:rPr>
        <w:t xml:space="preserve"> was assassinated in 1981 for his defiance, orchestrated as a plane crash, though, as Perkins confirms it was a CIA hit since he who had been tasked as an economic hit-man of Panama had failed to do his job and thus the CIA jackals had been brought in to finish it. The death of </w:t>
      </w:r>
      <w:proofErr w:type="spellStart"/>
      <w:r w:rsidRPr="00E8212F">
        <w:rPr>
          <w:rFonts w:ascii="Arial" w:eastAsia="Times New Roman" w:hAnsi="Arial" w:cs="Arial"/>
          <w:color w:val="404040"/>
          <w:sz w:val="24"/>
          <w:szCs w:val="24"/>
        </w:rPr>
        <w:t>Torrijos</w:t>
      </w:r>
      <w:proofErr w:type="spellEnd"/>
      <w:r w:rsidRPr="00E8212F">
        <w:rPr>
          <w:rFonts w:ascii="Arial" w:eastAsia="Times New Roman" w:hAnsi="Arial" w:cs="Arial"/>
          <w:color w:val="404040"/>
          <w:sz w:val="24"/>
          <w:szCs w:val="24"/>
        </w:rPr>
        <w:t xml:space="preserve"> would be something that would haunt Perkins’ guilty conscience for a number of decades.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After the death of </w:t>
      </w:r>
      <w:proofErr w:type="spellStart"/>
      <w:r w:rsidRPr="00E8212F">
        <w:rPr>
          <w:rFonts w:ascii="Arial" w:eastAsia="Times New Roman" w:hAnsi="Arial" w:cs="Arial"/>
          <w:color w:val="404040"/>
          <w:sz w:val="24"/>
          <w:szCs w:val="24"/>
        </w:rPr>
        <w:t>Torrijos</w:t>
      </w:r>
      <w:proofErr w:type="spellEnd"/>
      <w:r w:rsidRPr="00E8212F">
        <w:rPr>
          <w:rFonts w:ascii="Arial" w:eastAsia="Times New Roman" w:hAnsi="Arial" w:cs="Arial"/>
          <w:color w:val="404040"/>
          <w:sz w:val="24"/>
          <w:szCs w:val="24"/>
        </w:rPr>
        <w:t xml:space="preserve">, </w:t>
      </w:r>
      <w:r w:rsidRPr="00B36F96">
        <w:rPr>
          <w:rFonts w:ascii="Arial" w:eastAsia="Times New Roman" w:hAnsi="Arial" w:cs="Arial"/>
          <w:color w:val="404040"/>
          <w:sz w:val="24"/>
          <w:szCs w:val="24"/>
          <w:highlight w:val="yellow"/>
        </w:rPr>
        <w:t>Manuel Noriega</w:t>
      </w:r>
      <w:r w:rsidRPr="00E8212F">
        <w:rPr>
          <w:rFonts w:ascii="Arial" w:eastAsia="Times New Roman" w:hAnsi="Arial" w:cs="Arial"/>
          <w:color w:val="404040"/>
          <w:sz w:val="24"/>
          <w:szCs w:val="24"/>
        </w:rPr>
        <w:t xml:space="preserve"> soon after </w:t>
      </w:r>
      <w:r w:rsidRPr="003D3ADB">
        <w:rPr>
          <w:rFonts w:ascii="Arial" w:eastAsia="Times New Roman" w:hAnsi="Arial" w:cs="Arial"/>
          <w:color w:val="ED7D31" w:themeColor="accent2"/>
          <w:sz w:val="24"/>
          <w:szCs w:val="24"/>
        </w:rPr>
        <w:t>took control as a puppet government of the United States from 1983 to 1989</w:t>
      </w:r>
      <w:r w:rsidRPr="00E8212F">
        <w:rPr>
          <w:rFonts w:ascii="Arial" w:eastAsia="Times New Roman" w:hAnsi="Arial" w:cs="Arial"/>
          <w:color w:val="404040"/>
          <w:sz w:val="24"/>
          <w:szCs w:val="24"/>
        </w:rPr>
        <w:t xml:space="preserve">. The relationship was a dirty one to be sure, with a great deal of drug trafficking involved, ultimately in service of the creation and funding of </w:t>
      </w:r>
      <w:r w:rsidRPr="003D3ADB">
        <w:rPr>
          <w:rFonts w:ascii="Arial" w:eastAsia="Times New Roman" w:hAnsi="Arial" w:cs="Arial"/>
          <w:b/>
          <w:color w:val="404040"/>
          <w:sz w:val="24"/>
          <w:szCs w:val="24"/>
        </w:rPr>
        <w:t>parallel states</w:t>
      </w:r>
      <w:r w:rsidRPr="00E8212F">
        <w:rPr>
          <w:rFonts w:ascii="Arial" w:eastAsia="Times New Roman" w:hAnsi="Arial" w:cs="Arial"/>
          <w:color w:val="404040"/>
          <w:sz w:val="24"/>
          <w:szCs w:val="24"/>
        </w:rPr>
        <w:t xml:space="preserve"> that were being built up </w:t>
      </w:r>
      <w:r w:rsidRPr="003D3ADB">
        <w:rPr>
          <w:rFonts w:ascii="Arial" w:eastAsia="Times New Roman" w:hAnsi="Arial" w:cs="Arial"/>
          <w:b/>
          <w:color w:val="404040"/>
          <w:sz w:val="24"/>
          <w:szCs w:val="24"/>
        </w:rPr>
        <w:t>in service to the American Empire</w:t>
      </w:r>
      <w:r w:rsidRPr="00E8212F">
        <w:rPr>
          <w:rFonts w:ascii="Arial" w:eastAsia="Times New Roman" w:hAnsi="Arial" w:cs="Arial"/>
          <w:color w:val="404040"/>
          <w:sz w:val="24"/>
          <w:szCs w:val="24"/>
        </w:rPr>
        <w:t xml:space="preserve"> </w:t>
      </w:r>
      <w:r w:rsidRPr="003D3ADB">
        <w:rPr>
          <w:rFonts w:ascii="Arial" w:eastAsia="Times New Roman" w:hAnsi="Arial" w:cs="Arial"/>
          <w:b/>
          <w:color w:val="404040"/>
          <w:sz w:val="24"/>
          <w:szCs w:val="24"/>
        </w:rPr>
        <w:t>throughout South and later Central America</w:t>
      </w:r>
      <w:r w:rsidRPr="00E8212F">
        <w:rPr>
          <w:rFonts w:ascii="Arial" w:eastAsia="Times New Roman" w:hAnsi="Arial" w:cs="Arial"/>
          <w:color w:val="404040"/>
          <w:sz w:val="24"/>
          <w:szCs w:val="24"/>
        </w:rPr>
        <w:t xml:space="preserve"> (more on this in Part III of this series).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[Note: </w:t>
      </w:r>
      <w:r w:rsidRPr="00E047EC">
        <w:rPr>
          <w:rFonts w:ascii="Comic Sans MS" w:eastAsia="Times New Roman" w:hAnsi="Comic Sans MS" w:cs="Arial"/>
          <w:b/>
          <w:color w:val="404040"/>
          <w:sz w:val="32"/>
          <w:szCs w:val="32"/>
        </w:rPr>
        <w:t>Parallel states, aka Shadow states</w:t>
      </w:r>
      <w:r w:rsidRPr="00B36F96">
        <w:rPr>
          <w:rFonts w:ascii="Arial" w:eastAsia="Times New Roman" w:hAnsi="Arial" w:cs="Arial"/>
          <w:b/>
          <w:color w:val="404040"/>
          <w:sz w:val="24"/>
          <w:szCs w:val="24"/>
        </w:rPr>
        <w:t xml:space="preserve">, are set up when a state, in order to keep up a more pristine public appearance, creates parallel (underground) institutions, such as police force, task forces, prisons, </w:t>
      </w:r>
      <w:proofErr w:type="gramStart"/>
      <w:r w:rsidRPr="00B36F96">
        <w:rPr>
          <w:rFonts w:ascii="Arial" w:eastAsia="Times New Roman" w:hAnsi="Arial" w:cs="Arial"/>
          <w:b/>
          <w:color w:val="404040"/>
          <w:sz w:val="24"/>
          <w:szCs w:val="24"/>
        </w:rPr>
        <w:t>interrogation</w:t>
      </w:r>
      <w:proofErr w:type="gramEnd"/>
      <w:r w:rsidRPr="00B36F96">
        <w:rPr>
          <w:rFonts w:ascii="Arial" w:eastAsia="Times New Roman" w:hAnsi="Arial" w:cs="Arial"/>
          <w:b/>
          <w:color w:val="404040"/>
          <w:sz w:val="24"/>
          <w:szCs w:val="24"/>
        </w:rPr>
        <w:t xml:space="preserve"> centers etc. that are created separate from the above-ground institutions. Sometimes a parallel state can be run so smoothly that even political leaders in office are unaware of their </w:t>
      </w:r>
      <w:r w:rsidR="00E047EC" w:rsidRPr="00E047EC">
        <w:rPr>
          <w:rFonts w:ascii="Arial" w:eastAsia="Times New Roman" w:hAnsi="Arial" w:cs="Arial"/>
          <w:b/>
          <w:color w:val="FF66FF"/>
          <w:sz w:val="24"/>
          <w:szCs w:val="24"/>
        </w:rPr>
        <w:t>[it</w:t>
      </w:r>
      <w:r w:rsidR="003B2DDF">
        <w:rPr>
          <w:rFonts w:ascii="Arial" w:eastAsia="Times New Roman" w:hAnsi="Arial" w:cs="Arial"/>
          <w:b/>
          <w:color w:val="FF66FF"/>
          <w:sz w:val="24"/>
          <w:szCs w:val="24"/>
        </w:rPr>
        <w:t>'</w:t>
      </w:r>
      <w:r w:rsidR="00E047EC" w:rsidRPr="00E047EC">
        <w:rPr>
          <w:rFonts w:ascii="Arial" w:eastAsia="Times New Roman" w:hAnsi="Arial" w:cs="Arial"/>
          <w:b/>
          <w:color w:val="FF66FF"/>
          <w:sz w:val="24"/>
          <w:szCs w:val="24"/>
        </w:rPr>
        <w:t>s]</w:t>
      </w:r>
      <w:r w:rsidR="00E047EC">
        <w:rPr>
          <w:rFonts w:ascii="Arial" w:eastAsia="Times New Roman" w:hAnsi="Arial" w:cs="Arial"/>
          <w:b/>
          <w:color w:val="404040"/>
          <w:sz w:val="24"/>
          <w:szCs w:val="24"/>
        </w:rPr>
        <w:t xml:space="preserve"> </w:t>
      </w:r>
      <w:r w:rsidRPr="00B36F96">
        <w:rPr>
          <w:rFonts w:ascii="Arial" w:eastAsia="Times New Roman" w:hAnsi="Arial" w:cs="Arial"/>
          <w:b/>
          <w:color w:val="404040"/>
          <w:sz w:val="24"/>
          <w:szCs w:val="24"/>
        </w:rPr>
        <w:t>existence.</w:t>
      </w:r>
      <w:r w:rsidRPr="00E8212F">
        <w:rPr>
          <w:rFonts w:ascii="Arial" w:eastAsia="Times New Roman" w:hAnsi="Arial" w:cs="Arial"/>
          <w:color w:val="404040"/>
          <w:sz w:val="24"/>
          <w:szCs w:val="24"/>
        </w:rPr>
        <w:t xml:space="preserve"> These parallel states came to be known as </w:t>
      </w:r>
      <w:bookmarkStart w:id="0" w:name="_GoBack"/>
      <w:r w:rsidRPr="00AC7C8D">
        <w:rPr>
          <w:rFonts w:ascii="Comic Sans MS" w:eastAsia="Times New Roman" w:hAnsi="Comic Sans MS" w:cs="Arial"/>
          <w:b/>
          <w:color w:val="404040"/>
          <w:sz w:val="32"/>
          <w:szCs w:val="32"/>
          <w:highlight w:val="yellow"/>
        </w:rPr>
        <w:t>Operation Condor</w:t>
      </w:r>
      <w:r w:rsidRPr="00AC7C8D">
        <w:rPr>
          <w:rFonts w:ascii="Comic Sans MS" w:eastAsia="Times New Roman" w:hAnsi="Comic Sans MS" w:cs="Arial"/>
          <w:b/>
          <w:color w:val="404040"/>
          <w:sz w:val="32"/>
          <w:szCs w:val="32"/>
        </w:rPr>
        <w:t xml:space="preserve"> in South America</w:t>
      </w:r>
      <w:bookmarkEnd w:id="0"/>
      <w:r w:rsidRPr="00E8212F">
        <w:rPr>
          <w:rFonts w:ascii="Arial" w:eastAsia="Times New Roman" w:hAnsi="Arial" w:cs="Arial"/>
          <w:color w:val="404040"/>
          <w:sz w:val="24"/>
          <w:szCs w:val="24"/>
        </w:rPr>
        <w:t>, which we will discuss in greater detail shortly. They are known more broadly as </w:t>
      </w:r>
      <w:hyperlink r:id="rId17" w:tgtFrame="_blank" w:history="1">
        <w:r w:rsidRPr="00E8212F">
          <w:rPr>
            <w:rFonts w:ascii="Arial" w:eastAsia="Times New Roman" w:hAnsi="Arial" w:cs="Arial"/>
            <w:color w:val="404040"/>
            <w:sz w:val="24"/>
            <w:szCs w:val="24"/>
            <w:u w:val="single"/>
          </w:rPr>
          <w:t>Operat</w:t>
        </w:r>
        <w:r w:rsidRPr="00E8212F">
          <w:rPr>
            <w:rFonts w:ascii="Arial" w:eastAsia="Times New Roman" w:hAnsi="Arial" w:cs="Arial"/>
            <w:color w:val="404040"/>
            <w:sz w:val="24"/>
            <w:szCs w:val="24"/>
            <w:u w:val="single"/>
          </w:rPr>
          <w:t>i</w:t>
        </w:r>
        <w:r w:rsidRPr="00E8212F">
          <w:rPr>
            <w:rFonts w:ascii="Arial" w:eastAsia="Times New Roman" w:hAnsi="Arial" w:cs="Arial"/>
            <w:color w:val="404040"/>
            <w:sz w:val="24"/>
            <w:szCs w:val="24"/>
            <w:u w:val="single"/>
          </w:rPr>
          <w:t xml:space="preserve">on </w:t>
        </w:r>
        <w:proofErr w:type="spellStart"/>
        <w:r w:rsidRPr="00E8212F">
          <w:rPr>
            <w:rFonts w:ascii="Arial" w:eastAsia="Times New Roman" w:hAnsi="Arial" w:cs="Arial"/>
            <w:color w:val="404040"/>
            <w:sz w:val="24"/>
            <w:szCs w:val="24"/>
            <w:u w:val="single"/>
          </w:rPr>
          <w:t>Gladio</w:t>
        </w:r>
        <w:proofErr w:type="spellEnd"/>
        <w:r w:rsidRPr="00E8212F">
          <w:rPr>
            <w:rFonts w:ascii="Arial" w:eastAsia="Times New Roman" w:hAnsi="Arial" w:cs="Arial"/>
            <w:color w:val="404040"/>
            <w:sz w:val="24"/>
            <w:szCs w:val="24"/>
            <w:u w:val="single"/>
          </w:rPr>
          <w:t xml:space="preserve"> in Europe</w:t>
        </w:r>
      </w:hyperlink>
      <w:r w:rsidRPr="00E8212F">
        <w:rPr>
          <w:rFonts w:ascii="Arial" w:eastAsia="Times New Roman" w:hAnsi="Arial" w:cs="Arial"/>
          <w:color w:val="404040"/>
          <w:sz w:val="24"/>
          <w:szCs w:val="24"/>
        </w:rPr>
        <w:t> which was, along with the Vietnam Phoenix program, a model for Condor.]</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However, the U.S. being unhappy with Noriega’s increasing defiance decided to forcefully remove him and invaded Panama in 1989. America’s very overt presence with its active military bases continued officially until 1999, thus for 87 years in total there were active U.S. military bases stationed in Panama.</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It is said the forts have since been turned over to the Republic of Panama and is now a tourist attraction. And thus, perhaps, Panama had truly gained its independence upon entering the 21</w:t>
      </w:r>
      <w:r w:rsidRPr="00E8212F">
        <w:rPr>
          <w:rFonts w:ascii="Arial" w:eastAsia="Times New Roman" w:hAnsi="Arial" w:cs="Arial"/>
          <w:color w:val="404040"/>
          <w:sz w:val="24"/>
          <w:szCs w:val="24"/>
          <w:vertAlign w:val="superscript"/>
        </w:rPr>
        <w:t>st</w:t>
      </w:r>
      <w:r w:rsidRPr="00E8212F">
        <w:rPr>
          <w:rFonts w:ascii="Arial" w:eastAsia="Times New Roman" w:hAnsi="Arial" w:cs="Arial"/>
          <w:color w:val="404040"/>
          <w:sz w:val="24"/>
          <w:szCs w:val="24"/>
        </w:rPr>
        <w:t> century?</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Hardly.</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Since a US warship was sent to Panama in 1903, amounting to a total of 96 years of being a colonial possession – this tends not to leave a country free of deeply embedded imperial control over its essential institutions and functions – including matters of intelligence and security. One very evident example of this is the fact that Panama had become the </w:t>
      </w:r>
      <w:hyperlink r:id="rId18" w:history="1">
        <w:r w:rsidRPr="00B36F96">
          <w:rPr>
            <w:rStyle w:val="Hyperlink"/>
            <w:rFonts w:ascii="Arial" w:eastAsia="Times New Roman" w:hAnsi="Arial" w:cs="Arial"/>
            <w:sz w:val="24"/>
            <w:szCs w:val="24"/>
          </w:rPr>
          <w:t>SKYNET</w:t>
        </w:r>
      </w:hyperlink>
      <w:r w:rsidRPr="00E8212F">
        <w:rPr>
          <w:rFonts w:ascii="Arial" w:eastAsia="Times New Roman" w:hAnsi="Arial" w:cs="Arial"/>
          <w:color w:val="404040"/>
          <w:sz w:val="24"/>
          <w:szCs w:val="24"/>
        </w:rPr>
        <w:t xml:space="preserve"> for </w:t>
      </w:r>
      <w:r w:rsidRPr="00B36F96">
        <w:rPr>
          <w:rFonts w:ascii="Arial" w:eastAsia="Times New Roman" w:hAnsi="Arial" w:cs="Arial"/>
          <w:color w:val="404040"/>
          <w:sz w:val="24"/>
          <w:szCs w:val="24"/>
          <w:highlight w:val="yellow"/>
        </w:rPr>
        <w:t>Orwellian Parallel States in the Americas</w:t>
      </w:r>
      <w:r w:rsidRPr="00E8212F">
        <w:rPr>
          <w:rFonts w:ascii="Arial" w:eastAsia="Times New Roman" w:hAnsi="Arial" w:cs="Arial"/>
          <w:color w:val="404040"/>
          <w:sz w:val="24"/>
          <w:szCs w:val="24"/>
        </w:rPr>
        <w:t xml:space="preserve"> beginning in the 1970s in service to imperial interests and there is no reason to suspect that this practice has ended but rather that it has in fact grown in its scope and execution today…</w:t>
      </w:r>
    </w:p>
    <w:p w:rsidR="00E8212F" w:rsidRPr="00E8212F" w:rsidRDefault="00442CE9" w:rsidP="00E8212F">
      <w:pPr>
        <w:spacing w:line="390" w:lineRule="atLeast"/>
        <w:jc w:val="center"/>
        <w:rPr>
          <w:rFonts w:ascii="Arial" w:eastAsia="Times New Roman" w:hAnsi="Arial" w:cs="Arial"/>
          <w:color w:val="404040"/>
          <w:sz w:val="24"/>
          <w:szCs w:val="24"/>
        </w:rPr>
      </w:pPr>
      <w:hyperlink r:id="rId19" w:tgtFrame="_blank" w:history="1">
        <w:r w:rsidR="00E8212F" w:rsidRPr="00E8212F">
          <w:rPr>
            <w:rFonts w:ascii="Segoe UI" w:eastAsia="Times New Roman" w:hAnsi="Segoe UI" w:cs="Segoe UI"/>
            <w:b/>
            <w:bCs/>
            <w:color w:val="A87A2D"/>
            <w:sz w:val="21"/>
            <w:szCs w:val="21"/>
            <w:u w:val="single"/>
            <w:bdr w:val="single" w:sz="6" w:space="9" w:color="A87A2D" w:frame="1"/>
          </w:rPr>
          <w:t>Subscribed</w:t>
        </w:r>
      </w:hyperlink>
    </w:p>
    <w:p w:rsidR="00E8212F" w:rsidRPr="00E8212F" w:rsidRDefault="00E8212F" w:rsidP="00E8212F">
      <w:pPr>
        <w:spacing w:before="240" w:after="150" w:line="278" w:lineRule="atLeast"/>
        <w:outlineLvl w:val="2"/>
        <w:rPr>
          <w:rFonts w:ascii="Segoe UI" w:eastAsia="Times New Roman" w:hAnsi="Segoe UI" w:cs="Segoe UI"/>
          <w:b/>
          <w:bCs/>
          <w:color w:val="404040"/>
          <w:sz w:val="33"/>
          <w:szCs w:val="33"/>
        </w:rPr>
      </w:pPr>
      <w:r w:rsidRPr="00E8212F">
        <w:rPr>
          <w:rFonts w:ascii="Segoe UI" w:eastAsia="Times New Roman" w:hAnsi="Segoe UI" w:cs="Segoe UI"/>
          <w:b/>
          <w:bCs/>
          <w:color w:val="404040"/>
          <w:sz w:val="33"/>
          <w:szCs w:val="33"/>
        </w:rPr>
        <w:t>The Conferences of the American Armies and COPECOMI/CONDORTEL: The SKYNET of the Americas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w:t>
      </w:r>
      <w:r w:rsidRPr="00E8212F">
        <w:rPr>
          <w:rFonts w:ascii="Arial" w:eastAsia="Times New Roman" w:hAnsi="Arial" w:cs="Arial"/>
          <w:i/>
          <w:iCs/>
          <w:color w:val="404040"/>
          <w:sz w:val="24"/>
          <w:szCs w:val="24"/>
        </w:rPr>
        <w:t>You would not make the act of submission which is the price of sanity…Reality exists only in the human mind, nowhere else. Not in the individual mind, which can make mistakes, and in any case soon perishes: only in the mind of the Party, which is collective and immortal. Whatever the Party holds to be truth, is truth. It is impossible to see reality except by looking through the eyes of the Party</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O’Brien in George Orwell’s “</w:t>
      </w:r>
      <w:r w:rsidRPr="00E8212F">
        <w:rPr>
          <w:rFonts w:ascii="Arial" w:eastAsia="Times New Roman" w:hAnsi="Arial" w:cs="Arial"/>
          <w:i/>
          <w:iCs/>
          <w:color w:val="404040"/>
          <w:sz w:val="24"/>
          <w:szCs w:val="24"/>
        </w:rPr>
        <w:t>1984</w:t>
      </w:r>
      <w:r w:rsidRPr="00E8212F">
        <w:rPr>
          <w:rFonts w:ascii="Arial" w:eastAsia="Times New Roman" w:hAnsi="Arial" w:cs="Arial"/>
          <w:color w:val="404040"/>
          <w:sz w:val="24"/>
          <w:szCs w:val="24"/>
        </w:rPr>
        <w:t>”</w:t>
      </w:r>
    </w:p>
    <w:p w:rsidR="001366C5" w:rsidRDefault="00E8212F" w:rsidP="001366C5">
      <w:pPr>
        <w:spacing w:after="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During the 1970s, </w:t>
      </w:r>
      <w:proofErr w:type="gramStart"/>
      <w:r w:rsidRPr="00E8212F">
        <w:rPr>
          <w:rFonts w:ascii="Arial" w:eastAsia="Times New Roman" w:hAnsi="Arial" w:cs="Arial"/>
          <w:color w:val="404040"/>
          <w:sz w:val="24"/>
          <w:szCs w:val="24"/>
        </w:rPr>
        <w:t>something</w:t>
      </w:r>
      <w:r w:rsidR="001366C5" w:rsidRPr="001366C5">
        <w:rPr>
          <w:rFonts w:ascii="Arial" w:eastAsia="Times New Roman" w:hAnsi="Arial" w:cs="Arial"/>
          <w:color w:val="FF66FF"/>
          <w:sz w:val="24"/>
          <w:szCs w:val="24"/>
        </w:rPr>
        <w:t>[</w:t>
      </w:r>
      <w:proofErr w:type="gramEnd"/>
      <w:r w:rsidR="001366C5" w:rsidRPr="001366C5">
        <w:rPr>
          <w:rFonts w:ascii="Arial" w:eastAsia="Times New Roman" w:hAnsi="Arial" w:cs="Arial"/>
          <w:color w:val="FF66FF"/>
          <w:sz w:val="24"/>
          <w:szCs w:val="24"/>
        </w:rPr>
        <w:t>things]</w:t>
      </w:r>
      <w:r w:rsidRPr="00E8212F">
        <w:rPr>
          <w:rFonts w:ascii="Arial" w:eastAsia="Times New Roman" w:hAnsi="Arial" w:cs="Arial"/>
          <w:color w:val="404040"/>
          <w:sz w:val="24"/>
          <w:szCs w:val="24"/>
        </w:rPr>
        <w:t xml:space="preserve"> that had already be</w:t>
      </w:r>
      <w:r w:rsidR="001366C5">
        <w:rPr>
          <w:rFonts w:ascii="Arial" w:eastAsia="Times New Roman" w:hAnsi="Arial" w:cs="Arial"/>
          <w:color w:val="404040"/>
          <w:sz w:val="24"/>
          <w:szCs w:val="24"/>
        </w:rPr>
        <w:t>en</w:t>
      </w:r>
      <w:r w:rsidRPr="00E8212F">
        <w:rPr>
          <w:rFonts w:ascii="Arial" w:eastAsia="Times New Roman" w:hAnsi="Arial" w:cs="Arial"/>
          <w:color w:val="404040"/>
          <w:sz w:val="24"/>
          <w:szCs w:val="24"/>
        </w:rPr>
        <w:t xml:space="preserve"> implemented </w:t>
      </w:r>
    </w:p>
    <w:p w:rsidR="001366C5" w:rsidRPr="001366C5" w:rsidRDefault="00E8212F" w:rsidP="001366C5">
      <w:pPr>
        <w:pStyle w:val="ListParagraph"/>
        <w:numPr>
          <w:ilvl w:val="0"/>
          <w:numId w:val="4"/>
        </w:numPr>
        <w:spacing w:after="0" w:line="390" w:lineRule="atLeast"/>
        <w:rPr>
          <w:rFonts w:ascii="Arial" w:eastAsia="Times New Roman" w:hAnsi="Arial" w:cs="Arial"/>
          <w:color w:val="404040"/>
          <w:sz w:val="24"/>
          <w:szCs w:val="24"/>
        </w:rPr>
      </w:pPr>
      <w:r w:rsidRPr="001366C5">
        <w:rPr>
          <w:rFonts w:ascii="Arial" w:eastAsia="Times New Roman" w:hAnsi="Arial" w:cs="Arial"/>
          <w:color w:val="404040"/>
          <w:sz w:val="24"/>
          <w:szCs w:val="24"/>
        </w:rPr>
        <w:t>in western Europe under </w:t>
      </w:r>
      <w:hyperlink r:id="rId20" w:tgtFrame="_blank" w:history="1">
        <w:r w:rsidRPr="001366C5">
          <w:rPr>
            <w:rFonts w:ascii="Arial" w:eastAsia="Times New Roman" w:hAnsi="Arial" w:cs="Arial"/>
            <w:color w:val="404040"/>
            <w:sz w:val="24"/>
            <w:szCs w:val="24"/>
            <w:highlight w:val="yellow"/>
            <w:u w:val="single"/>
          </w:rPr>
          <w:t xml:space="preserve">Operation </w:t>
        </w:r>
        <w:proofErr w:type="spellStart"/>
        <w:r w:rsidRPr="001366C5">
          <w:rPr>
            <w:rFonts w:ascii="Arial" w:eastAsia="Times New Roman" w:hAnsi="Arial" w:cs="Arial"/>
            <w:color w:val="404040"/>
            <w:sz w:val="24"/>
            <w:szCs w:val="24"/>
            <w:highlight w:val="yellow"/>
            <w:u w:val="single"/>
          </w:rPr>
          <w:t>Gladio</w:t>
        </w:r>
        <w:proofErr w:type="spellEnd"/>
      </w:hyperlink>
      <w:r w:rsidRPr="001366C5">
        <w:rPr>
          <w:rFonts w:ascii="Arial" w:eastAsia="Times New Roman" w:hAnsi="Arial" w:cs="Arial"/>
          <w:color w:val="404040"/>
          <w:sz w:val="24"/>
          <w:szCs w:val="24"/>
        </w:rPr>
        <w:t xml:space="preserve">, and </w:t>
      </w:r>
    </w:p>
    <w:p w:rsidR="001366C5" w:rsidRPr="001366C5" w:rsidRDefault="00E8212F" w:rsidP="001366C5">
      <w:pPr>
        <w:pStyle w:val="ListParagraph"/>
        <w:numPr>
          <w:ilvl w:val="0"/>
          <w:numId w:val="4"/>
        </w:numPr>
        <w:spacing w:after="0" w:line="390" w:lineRule="atLeast"/>
        <w:rPr>
          <w:rFonts w:ascii="Arial" w:eastAsia="Times New Roman" w:hAnsi="Arial" w:cs="Arial"/>
          <w:color w:val="404040"/>
          <w:sz w:val="24"/>
          <w:szCs w:val="24"/>
        </w:rPr>
      </w:pPr>
      <w:r w:rsidRPr="001366C5">
        <w:rPr>
          <w:rFonts w:ascii="Arial" w:eastAsia="Times New Roman" w:hAnsi="Arial" w:cs="Arial"/>
          <w:color w:val="404040"/>
          <w:sz w:val="24"/>
          <w:szCs w:val="24"/>
        </w:rPr>
        <w:t xml:space="preserve">Vietnam under </w:t>
      </w:r>
      <w:r w:rsidRPr="001366C5">
        <w:rPr>
          <w:rFonts w:ascii="Arial" w:eastAsia="Times New Roman" w:hAnsi="Arial" w:cs="Arial"/>
          <w:color w:val="404040"/>
          <w:sz w:val="24"/>
          <w:szCs w:val="24"/>
          <w:highlight w:val="yellow"/>
        </w:rPr>
        <w:t>the Phoenix Program</w:t>
      </w:r>
      <w:r w:rsidRPr="001366C5">
        <w:rPr>
          <w:rFonts w:ascii="Arial" w:eastAsia="Times New Roman" w:hAnsi="Arial" w:cs="Arial"/>
          <w:color w:val="404040"/>
          <w:sz w:val="24"/>
          <w:szCs w:val="24"/>
        </w:rPr>
        <w:t xml:space="preserve">, </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began to expand upon these models of Orwellian parallel states and clandestine warfare and implemented them in South America </w:t>
      </w:r>
      <w:proofErr w:type="spellStart"/>
      <w:r w:rsidRPr="00E8212F">
        <w:rPr>
          <w:rFonts w:ascii="Arial" w:eastAsia="Times New Roman" w:hAnsi="Arial" w:cs="Arial"/>
          <w:color w:val="404040"/>
          <w:sz w:val="24"/>
          <w:szCs w:val="24"/>
        </w:rPr>
        <w:t>organised</w:t>
      </w:r>
      <w:proofErr w:type="spellEnd"/>
      <w:r w:rsidRPr="00E8212F">
        <w:rPr>
          <w:rFonts w:ascii="Arial" w:eastAsia="Times New Roman" w:hAnsi="Arial" w:cs="Arial"/>
          <w:color w:val="404040"/>
          <w:sz w:val="24"/>
          <w:szCs w:val="24"/>
        </w:rPr>
        <w:t xml:space="preserve"> under a </w:t>
      </w:r>
      <w:proofErr w:type="spellStart"/>
      <w:r w:rsidRPr="00E8212F">
        <w:rPr>
          <w:rFonts w:ascii="Arial" w:eastAsia="Times New Roman" w:hAnsi="Arial" w:cs="Arial"/>
          <w:color w:val="404040"/>
          <w:sz w:val="24"/>
          <w:szCs w:val="24"/>
        </w:rPr>
        <w:t>centralised</w:t>
      </w:r>
      <w:proofErr w:type="spellEnd"/>
      <w:r w:rsidRPr="00E8212F">
        <w:rPr>
          <w:rFonts w:ascii="Arial" w:eastAsia="Times New Roman" w:hAnsi="Arial" w:cs="Arial"/>
          <w:color w:val="404040"/>
          <w:sz w:val="24"/>
          <w:szCs w:val="24"/>
        </w:rPr>
        <w:t xml:space="preserve"> computer network that had been set up by the Americans in Panama, known as </w:t>
      </w:r>
      <w:r w:rsidRPr="00C618EF">
        <w:rPr>
          <w:rFonts w:ascii="Arial" w:eastAsia="Times New Roman" w:hAnsi="Arial" w:cs="Arial"/>
          <w:b/>
          <w:color w:val="404040"/>
          <w:sz w:val="24"/>
          <w:szCs w:val="24"/>
        </w:rPr>
        <w:t>CONDORTEL</w:t>
      </w:r>
      <w:r w:rsidRPr="00E8212F">
        <w:rPr>
          <w:rFonts w:ascii="Arial" w:eastAsia="Times New Roman" w:hAnsi="Arial" w:cs="Arial"/>
          <w:color w:val="404040"/>
          <w:sz w:val="24"/>
          <w:szCs w:val="24"/>
        </w:rPr>
        <w:t xml:space="preserve"> specifically relating to </w:t>
      </w:r>
      <w:r w:rsidRPr="00C618EF">
        <w:rPr>
          <w:rFonts w:ascii="Arial" w:eastAsia="Times New Roman" w:hAnsi="Arial" w:cs="Arial"/>
          <w:b/>
          <w:color w:val="404040"/>
          <w:sz w:val="24"/>
          <w:szCs w:val="24"/>
        </w:rPr>
        <w:t>Operation Condor</w:t>
      </w:r>
      <w:r w:rsidRPr="00E8212F">
        <w:rPr>
          <w:rFonts w:ascii="Arial" w:eastAsia="Times New Roman" w:hAnsi="Arial" w:cs="Arial"/>
          <w:color w:val="404040"/>
          <w:sz w:val="24"/>
          <w:szCs w:val="24"/>
        </w:rPr>
        <w:t xml:space="preserve"> and </w:t>
      </w:r>
      <w:r w:rsidRPr="00C618EF">
        <w:rPr>
          <w:rFonts w:ascii="Arial" w:eastAsia="Times New Roman" w:hAnsi="Arial" w:cs="Arial"/>
          <w:b/>
          <w:color w:val="404040"/>
          <w:sz w:val="24"/>
          <w:szCs w:val="24"/>
        </w:rPr>
        <w:t>COPECOMI</w:t>
      </w:r>
      <w:r w:rsidRPr="00E8212F">
        <w:rPr>
          <w:rFonts w:ascii="Arial" w:eastAsia="Times New Roman" w:hAnsi="Arial" w:cs="Arial"/>
          <w:color w:val="404040"/>
          <w:sz w:val="24"/>
          <w:szCs w:val="24"/>
        </w:rPr>
        <w:t xml:space="preserve"> as </w:t>
      </w:r>
      <w:r w:rsidRPr="001366C5">
        <w:rPr>
          <w:rFonts w:ascii="Arial" w:eastAsia="Times New Roman" w:hAnsi="Arial" w:cs="Arial"/>
          <w:b/>
          <w:color w:val="404040"/>
          <w:sz w:val="24"/>
          <w:szCs w:val="24"/>
        </w:rPr>
        <w:t>a more broad American purview</w:t>
      </w:r>
      <w:r w:rsidRPr="00E8212F">
        <w:rPr>
          <w:rFonts w:ascii="Arial" w:eastAsia="Times New Roman" w:hAnsi="Arial" w:cs="Arial"/>
          <w:color w:val="404040"/>
          <w:sz w:val="24"/>
          <w:szCs w:val="24"/>
        </w:rPr>
        <w:t xml:space="preserve">, which </w:t>
      </w:r>
      <w:r w:rsidRPr="00C618EF">
        <w:rPr>
          <w:rFonts w:ascii="Arial" w:eastAsia="Times New Roman" w:hAnsi="Arial" w:cs="Arial"/>
          <w:b/>
          <w:color w:val="404040"/>
          <w:sz w:val="24"/>
          <w:szCs w:val="24"/>
        </w:rPr>
        <w:t>oversaw and connected all of these parallel states in coordination with each other</w:t>
      </w:r>
      <w:r w:rsidRPr="00E8212F">
        <w:rPr>
          <w:rFonts w:ascii="Arial" w:eastAsia="Times New Roman" w:hAnsi="Arial" w:cs="Arial"/>
          <w:color w:val="404040"/>
          <w:sz w:val="24"/>
          <w:szCs w:val="24"/>
        </w:rPr>
        <w:t xml:space="preserve">, implementing hunter-killer squads modeled off of the </w:t>
      </w:r>
      <w:r w:rsidRPr="001366C5">
        <w:rPr>
          <w:rFonts w:ascii="Arial" w:eastAsia="Times New Roman" w:hAnsi="Arial" w:cs="Arial"/>
          <w:color w:val="404040"/>
          <w:sz w:val="24"/>
          <w:szCs w:val="24"/>
          <w:highlight w:val="yellow"/>
        </w:rPr>
        <w:t>Green Berets</w:t>
      </w:r>
      <w:r w:rsidRPr="00E8212F">
        <w:rPr>
          <w:rFonts w:ascii="Arial" w:eastAsia="Times New Roman" w:hAnsi="Arial" w:cs="Arial"/>
          <w:color w:val="404040"/>
          <w:sz w:val="24"/>
          <w:szCs w:val="24"/>
        </w:rPr>
        <w:t xml:space="preserve"> (Special Forces) </w:t>
      </w:r>
      <w:r w:rsidRPr="001366C5">
        <w:rPr>
          <w:rFonts w:ascii="Arial" w:eastAsia="Times New Roman" w:hAnsi="Arial" w:cs="Arial"/>
          <w:color w:val="404040"/>
          <w:sz w:val="24"/>
          <w:szCs w:val="24"/>
          <w:highlight w:val="yellow"/>
        </w:rPr>
        <w:t>of the Phoenix Program</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The questions as to </w:t>
      </w:r>
      <w:r w:rsidRPr="00C618EF">
        <w:rPr>
          <w:rFonts w:ascii="Arial" w:eastAsia="Times New Roman" w:hAnsi="Arial" w:cs="Arial"/>
          <w:color w:val="404040"/>
          <w:sz w:val="24"/>
          <w:szCs w:val="24"/>
          <w:highlight w:val="yellow"/>
        </w:rPr>
        <w:t>the ideological reason</w:t>
      </w:r>
      <w:r w:rsidRPr="00E8212F">
        <w:rPr>
          <w:rFonts w:ascii="Arial" w:eastAsia="Times New Roman" w:hAnsi="Arial" w:cs="Arial"/>
          <w:color w:val="404040"/>
          <w:sz w:val="24"/>
          <w:szCs w:val="24"/>
        </w:rPr>
        <w:t xml:space="preserve"> why these programs were implemented and unleashed upon the general public to </w:t>
      </w:r>
      <w:proofErr w:type="spellStart"/>
      <w:r w:rsidRPr="00E8212F">
        <w:rPr>
          <w:rFonts w:ascii="Arial" w:eastAsia="Times New Roman" w:hAnsi="Arial" w:cs="Arial"/>
          <w:color w:val="404040"/>
          <w:sz w:val="24"/>
          <w:szCs w:val="24"/>
        </w:rPr>
        <w:t>terrorise</w:t>
      </w:r>
      <w:proofErr w:type="spellEnd"/>
      <w:r w:rsidRPr="00E8212F">
        <w:rPr>
          <w:rFonts w:ascii="Arial" w:eastAsia="Times New Roman" w:hAnsi="Arial" w:cs="Arial"/>
          <w:color w:val="404040"/>
          <w:sz w:val="24"/>
          <w:szCs w:val="24"/>
        </w:rPr>
        <w:t xml:space="preserve"> the people into submission will be answered in Part III of this series. </w:t>
      </w:r>
      <w:r w:rsidRPr="00C618EF">
        <w:rPr>
          <w:rFonts w:ascii="Arial" w:eastAsia="Times New Roman" w:hAnsi="Arial" w:cs="Arial"/>
          <w:color w:val="404040"/>
          <w:sz w:val="24"/>
          <w:szCs w:val="24"/>
          <w:highlight w:val="yellow"/>
        </w:rPr>
        <w:t xml:space="preserve">For now a general outline of the Condor program and how it functioned through a </w:t>
      </w:r>
      <w:proofErr w:type="spellStart"/>
      <w:r w:rsidRPr="00C618EF">
        <w:rPr>
          <w:rFonts w:ascii="Arial" w:eastAsia="Times New Roman" w:hAnsi="Arial" w:cs="Arial"/>
          <w:color w:val="404040"/>
          <w:sz w:val="24"/>
          <w:szCs w:val="24"/>
          <w:highlight w:val="yellow"/>
        </w:rPr>
        <w:t>centralised</w:t>
      </w:r>
      <w:proofErr w:type="spellEnd"/>
      <w:r w:rsidRPr="00C618EF">
        <w:rPr>
          <w:rFonts w:ascii="Arial" w:eastAsia="Times New Roman" w:hAnsi="Arial" w:cs="Arial"/>
          <w:color w:val="404040"/>
          <w:sz w:val="24"/>
          <w:szCs w:val="24"/>
          <w:highlight w:val="yellow"/>
        </w:rPr>
        <w:t xml:space="preserve"> computer system stationed in Panama under the purview of certain select groupings notably the CIA will be discussed here.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The militaries in Argentina, Bolivia, Brazil, Chile, Paraguay, and Uruguay were the key protagonists of Condor, spreading dirty </w:t>
      </w:r>
      <w:proofErr w:type="gramStart"/>
      <w:r w:rsidRPr="00E8212F">
        <w:rPr>
          <w:rFonts w:ascii="Arial" w:eastAsia="Times New Roman" w:hAnsi="Arial" w:cs="Arial"/>
          <w:color w:val="404040"/>
          <w:sz w:val="24"/>
          <w:szCs w:val="24"/>
        </w:rPr>
        <w:t>war, that</w:t>
      </w:r>
      <w:proofErr w:type="gramEnd"/>
      <w:r w:rsidRPr="00E8212F">
        <w:rPr>
          <w:rFonts w:ascii="Arial" w:eastAsia="Times New Roman" w:hAnsi="Arial" w:cs="Arial"/>
          <w:color w:val="404040"/>
          <w:sz w:val="24"/>
          <w:szCs w:val="24"/>
        </w:rPr>
        <w:t xml:space="preserve"> is war that is not governed by any law or ethics, throughout the region and beyond. </w:t>
      </w:r>
      <w:r w:rsidRPr="00C618EF">
        <w:rPr>
          <w:rFonts w:ascii="Arial" w:eastAsia="Times New Roman" w:hAnsi="Arial" w:cs="Arial"/>
          <w:color w:val="FF0000"/>
          <w:sz w:val="24"/>
          <w:szCs w:val="24"/>
        </w:rPr>
        <w:t>During the Cold War, tens of thousands of Latin American men, women, and children were tortured and murdered as a result of such methods within the framework of Operation Condor</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Although survivors of Condor and </w:t>
      </w:r>
      <w:r w:rsidRPr="00942E86">
        <w:rPr>
          <w:rFonts w:ascii="Arial" w:eastAsia="Times New Roman" w:hAnsi="Arial" w:cs="Arial"/>
          <w:color w:val="404040"/>
          <w:sz w:val="24"/>
          <w:szCs w:val="24"/>
          <w:highlight w:val="yellow"/>
        </w:rPr>
        <w:t>some human rights observers began perceiving Condor’s existence in the mid-1970s</w:t>
      </w:r>
      <w:r w:rsidRPr="00E8212F">
        <w:rPr>
          <w:rFonts w:ascii="Arial" w:eastAsia="Times New Roman" w:hAnsi="Arial" w:cs="Arial"/>
          <w:color w:val="404040"/>
          <w:sz w:val="24"/>
          <w:szCs w:val="24"/>
        </w:rPr>
        <w:t xml:space="preserve">, the clandestine system remained shrouded in secrecy for another decade, a well-kept secret of the Cold War. ‘The investigation of Condor initiated by the Spanish judge </w:t>
      </w:r>
      <w:proofErr w:type="spellStart"/>
      <w:r w:rsidRPr="00E8212F">
        <w:rPr>
          <w:rFonts w:ascii="Arial" w:eastAsia="Times New Roman" w:hAnsi="Arial" w:cs="Arial"/>
          <w:color w:val="404040"/>
          <w:sz w:val="24"/>
          <w:szCs w:val="24"/>
        </w:rPr>
        <w:t>Baltasar</w:t>
      </w:r>
      <w:proofErr w:type="spellEnd"/>
      <w:r w:rsidRPr="00E8212F">
        <w:rPr>
          <w:rFonts w:ascii="Arial" w:eastAsia="Times New Roman" w:hAnsi="Arial" w:cs="Arial"/>
          <w:color w:val="404040"/>
          <w:sz w:val="24"/>
          <w:szCs w:val="24"/>
        </w:rPr>
        <w:t xml:space="preserve"> </w:t>
      </w:r>
      <w:proofErr w:type="spellStart"/>
      <w:r w:rsidRPr="00E8212F">
        <w:rPr>
          <w:rFonts w:ascii="Arial" w:eastAsia="Times New Roman" w:hAnsi="Arial" w:cs="Arial"/>
          <w:color w:val="404040"/>
          <w:sz w:val="24"/>
          <w:szCs w:val="24"/>
        </w:rPr>
        <w:t>Garzon</w:t>
      </w:r>
      <w:proofErr w:type="spellEnd"/>
      <w:r w:rsidRPr="00E8212F">
        <w:rPr>
          <w:rFonts w:ascii="Arial" w:eastAsia="Times New Roman" w:hAnsi="Arial" w:cs="Arial"/>
          <w:color w:val="404040"/>
          <w:sz w:val="24"/>
          <w:szCs w:val="24"/>
        </w:rPr>
        <w:t xml:space="preserve">, whose extradition request led to the 1998 arrest of Pinochet in London, produced new revelations. Then, </w:t>
      </w:r>
      <w:r w:rsidRPr="00C618EF">
        <w:rPr>
          <w:rFonts w:ascii="Arial" w:eastAsia="Times New Roman" w:hAnsi="Arial" w:cs="Arial"/>
          <w:color w:val="404040"/>
          <w:sz w:val="24"/>
          <w:szCs w:val="24"/>
          <w:highlight w:val="yellow"/>
        </w:rPr>
        <w:t>in June 1999, President Bill Clinton ordered the release of the first of three tranches of declassified US documents.’</w:t>
      </w:r>
      <w:hyperlink r:id="rId21" w:tgtFrame="_blank" w:history="1">
        <w:r w:rsidRPr="00C618EF">
          <w:rPr>
            <w:rFonts w:ascii="Arial" w:eastAsia="Times New Roman" w:hAnsi="Arial" w:cs="Arial"/>
            <w:color w:val="404040"/>
            <w:sz w:val="24"/>
            <w:szCs w:val="24"/>
            <w:highlight w:val="yellow"/>
            <w:u w:val="single"/>
          </w:rPr>
          <w:t>[4]</w:t>
        </w:r>
      </w:hyperlink>
      <w:r w:rsidRPr="00E8212F">
        <w:rPr>
          <w:rFonts w:ascii="Arial" w:eastAsia="Times New Roman" w:hAnsi="Arial" w:cs="Arial"/>
          <w:color w:val="404040"/>
          <w:sz w:val="24"/>
          <w:szCs w:val="24"/>
        </w:rPr>
        <w:t xml:space="preserve"> Until that time hardly anything was known about Operation Condor, not coincidentally it was largely from these declassified files that knowledge of Operation </w:t>
      </w:r>
      <w:proofErr w:type="spellStart"/>
      <w:r w:rsidRPr="00E8212F">
        <w:rPr>
          <w:rFonts w:ascii="Arial" w:eastAsia="Times New Roman" w:hAnsi="Arial" w:cs="Arial"/>
          <w:color w:val="404040"/>
          <w:sz w:val="24"/>
          <w:szCs w:val="24"/>
        </w:rPr>
        <w:t>Gladio</w:t>
      </w:r>
      <w:proofErr w:type="spellEnd"/>
      <w:r w:rsidRPr="00E8212F">
        <w:rPr>
          <w:rFonts w:ascii="Arial" w:eastAsia="Times New Roman" w:hAnsi="Arial" w:cs="Arial"/>
          <w:color w:val="404040"/>
          <w:sz w:val="24"/>
          <w:szCs w:val="24"/>
        </w:rPr>
        <w:t>, a secret war against the western European people, was also collected outlining its details on a level that was not possible before.</w:t>
      </w:r>
    </w:p>
    <w:p w:rsidR="005951B1" w:rsidRDefault="00E8212F" w:rsidP="001A2D65">
      <w:pPr>
        <w:spacing w:after="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Operation Condor, formed in the 1970s, extended the dirty wars across borders. The system’s key members were the </w:t>
      </w:r>
      <w:r w:rsidRPr="00D730BD">
        <w:rPr>
          <w:rFonts w:ascii="Arial" w:eastAsia="Times New Roman" w:hAnsi="Arial" w:cs="Arial"/>
          <w:color w:val="404040"/>
          <w:sz w:val="24"/>
          <w:szCs w:val="24"/>
          <w:highlight w:val="yellow"/>
        </w:rPr>
        <w:t>military regimes</w:t>
      </w:r>
      <w:r w:rsidRPr="00E8212F">
        <w:rPr>
          <w:rFonts w:ascii="Arial" w:eastAsia="Times New Roman" w:hAnsi="Arial" w:cs="Arial"/>
          <w:color w:val="404040"/>
          <w:sz w:val="24"/>
          <w:szCs w:val="24"/>
        </w:rPr>
        <w:t xml:space="preserve"> of </w:t>
      </w:r>
    </w:p>
    <w:p w:rsidR="005951B1" w:rsidRPr="005951B1" w:rsidRDefault="00E8212F" w:rsidP="001A2D65">
      <w:pPr>
        <w:pStyle w:val="ListParagraph"/>
        <w:numPr>
          <w:ilvl w:val="0"/>
          <w:numId w:val="1"/>
        </w:numPr>
        <w:spacing w:after="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Argentina, </w:t>
      </w:r>
    </w:p>
    <w:p w:rsidR="005951B1" w:rsidRPr="005951B1" w:rsidRDefault="00E8212F" w:rsidP="001A2D65">
      <w:pPr>
        <w:pStyle w:val="ListParagraph"/>
        <w:numPr>
          <w:ilvl w:val="0"/>
          <w:numId w:val="1"/>
        </w:numPr>
        <w:spacing w:after="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Chile, </w:t>
      </w:r>
    </w:p>
    <w:p w:rsidR="005951B1" w:rsidRPr="005951B1" w:rsidRDefault="00E8212F" w:rsidP="001A2D65">
      <w:pPr>
        <w:pStyle w:val="ListParagraph"/>
        <w:numPr>
          <w:ilvl w:val="0"/>
          <w:numId w:val="1"/>
        </w:numPr>
        <w:spacing w:after="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Uruguay, </w:t>
      </w:r>
    </w:p>
    <w:p w:rsidR="005951B1" w:rsidRPr="005951B1" w:rsidRDefault="00E8212F" w:rsidP="001A2D65">
      <w:pPr>
        <w:pStyle w:val="ListParagraph"/>
        <w:numPr>
          <w:ilvl w:val="0"/>
          <w:numId w:val="1"/>
        </w:numPr>
        <w:spacing w:after="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Paraguay, </w:t>
      </w:r>
    </w:p>
    <w:p w:rsidR="005951B1" w:rsidRPr="005951B1" w:rsidRDefault="00E8212F" w:rsidP="001A2D65">
      <w:pPr>
        <w:pStyle w:val="ListParagraph"/>
        <w:numPr>
          <w:ilvl w:val="0"/>
          <w:numId w:val="1"/>
        </w:numPr>
        <w:spacing w:after="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Bolivia, </w:t>
      </w:r>
      <w:r w:rsidR="005951B1" w:rsidRPr="005951B1">
        <w:rPr>
          <w:rFonts w:ascii="Arial" w:eastAsia="Times New Roman" w:hAnsi="Arial" w:cs="Arial"/>
          <w:color w:val="404040"/>
          <w:sz w:val="24"/>
          <w:szCs w:val="24"/>
        </w:rPr>
        <w:t>and</w:t>
      </w:r>
    </w:p>
    <w:p w:rsidR="005951B1" w:rsidRPr="005951B1" w:rsidRDefault="00E8212F" w:rsidP="005951B1">
      <w:pPr>
        <w:pStyle w:val="ListParagraph"/>
        <w:numPr>
          <w:ilvl w:val="0"/>
          <w:numId w:val="1"/>
        </w:numPr>
        <w:spacing w:after="300" w:line="390" w:lineRule="atLeast"/>
        <w:rPr>
          <w:rFonts w:ascii="Arial" w:eastAsia="Times New Roman" w:hAnsi="Arial" w:cs="Arial"/>
          <w:color w:val="404040"/>
          <w:sz w:val="24"/>
          <w:szCs w:val="24"/>
        </w:rPr>
      </w:pPr>
      <w:r w:rsidRPr="005951B1">
        <w:rPr>
          <w:rFonts w:ascii="Arial" w:eastAsia="Times New Roman" w:hAnsi="Arial" w:cs="Arial"/>
          <w:color w:val="404040"/>
          <w:sz w:val="24"/>
          <w:szCs w:val="24"/>
        </w:rPr>
        <w:t xml:space="preserve">Brazil, </w:t>
      </w:r>
    </w:p>
    <w:p w:rsidR="00E8212F" w:rsidRPr="00E8212F" w:rsidRDefault="00E8212F" w:rsidP="00E8212F">
      <w:pPr>
        <w:spacing w:after="300" w:line="390" w:lineRule="atLeast"/>
        <w:rPr>
          <w:rFonts w:ascii="Arial" w:eastAsia="Times New Roman" w:hAnsi="Arial" w:cs="Arial"/>
          <w:color w:val="404040"/>
          <w:sz w:val="24"/>
          <w:szCs w:val="24"/>
        </w:rPr>
      </w:pPr>
      <w:proofErr w:type="gramStart"/>
      <w:r w:rsidRPr="00E8212F">
        <w:rPr>
          <w:rFonts w:ascii="Arial" w:eastAsia="Times New Roman" w:hAnsi="Arial" w:cs="Arial"/>
          <w:color w:val="404040"/>
          <w:sz w:val="24"/>
          <w:szCs w:val="24"/>
        </w:rPr>
        <w:t>later</w:t>
      </w:r>
      <w:proofErr w:type="gramEnd"/>
      <w:r w:rsidRPr="00E8212F">
        <w:rPr>
          <w:rFonts w:ascii="Arial" w:eastAsia="Times New Roman" w:hAnsi="Arial" w:cs="Arial"/>
          <w:color w:val="404040"/>
          <w:sz w:val="24"/>
          <w:szCs w:val="24"/>
        </w:rPr>
        <w:t xml:space="preserve"> joined by Ecuador and Peru in less central roles. ‘The Condor militaries made use of a highly sophisticated system of command, control, and intelligence in their counterinsurgency war. Within the framework of Operation Condor, military and paramilitary commandos “disappeared” refugees and exiles – including democratic leaders – who had fled coups and repression in their own countries. Some were targeted in Europe and the United States, and in 1980 Condor operations and methods appeared in </w:t>
      </w:r>
      <w:r w:rsidRPr="00D730BD">
        <w:rPr>
          <w:rFonts w:ascii="Arial" w:eastAsia="Times New Roman" w:hAnsi="Arial" w:cs="Arial"/>
          <w:b/>
          <w:color w:val="404040"/>
          <w:sz w:val="24"/>
          <w:szCs w:val="24"/>
        </w:rPr>
        <w:t>Central</w:t>
      </w:r>
      <w:r w:rsidRPr="00E8212F">
        <w:rPr>
          <w:rFonts w:ascii="Arial" w:eastAsia="Times New Roman" w:hAnsi="Arial" w:cs="Arial"/>
          <w:color w:val="404040"/>
          <w:sz w:val="24"/>
          <w:szCs w:val="24"/>
        </w:rPr>
        <w:t xml:space="preserve"> America. Condor was a secret strike force of the military regimes, and it signified </w:t>
      </w:r>
      <w:r w:rsidRPr="005951B1">
        <w:rPr>
          <w:rFonts w:ascii="Arial" w:eastAsia="Times New Roman" w:hAnsi="Arial" w:cs="Arial"/>
          <w:color w:val="404040"/>
          <w:sz w:val="24"/>
          <w:szCs w:val="24"/>
          <w:highlight w:val="yellow"/>
        </w:rPr>
        <w:t>an unprecedented level of coordinated repressions in Latin America</w:t>
      </w:r>
      <w:r w:rsidRPr="00E8212F">
        <w:rPr>
          <w:rFonts w:ascii="Arial" w:eastAsia="Times New Roman" w:hAnsi="Arial" w:cs="Arial"/>
          <w:color w:val="404040"/>
          <w:sz w:val="24"/>
          <w:szCs w:val="24"/>
        </w:rPr>
        <w:t>.’</w:t>
      </w:r>
      <w:hyperlink r:id="rId22" w:tgtFrame="_blank" w:history="1">
        <w:r w:rsidRPr="00E8212F">
          <w:rPr>
            <w:rFonts w:ascii="Arial" w:eastAsia="Times New Roman" w:hAnsi="Arial" w:cs="Arial"/>
            <w:color w:val="404040"/>
            <w:sz w:val="24"/>
            <w:szCs w:val="24"/>
            <w:u w:val="single"/>
          </w:rPr>
          <w:t>[5]</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J. Patrice </w:t>
      </w: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author of “</w:t>
      </w:r>
      <w:r w:rsidRPr="00E8212F">
        <w:rPr>
          <w:rFonts w:ascii="Arial" w:eastAsia="Times New Roman" w:hAnsi="Arial" w:cs="Arial"/>
          <w:i/>
          <w:iCs/>
          <w:color w:val="404040"/>
          <w:sz w:val="24"/>
          <w:szCs w:val="24"/>
        </w:rPr>
        <w:t>Predatory States</w:t>
      </w:r>
      <w:r w:rsidRPr="00E8212F">
        <w:rPr>
          <w:rFonts w:ascii="Arial" w:eastAsia="Times New Roman" w:hAnsi="Arial" w:cs="Arial"/>
          <w:color w:val="404040"/>
          <w:sz w:val="24"/>
          <w:szCs w:val="24"/>
        </w:rPr>
        <w:t>” writes: “</w:t>
      </w:r>
      <w:r w:rsidRPr="00E8212F">
        <w:rPr>
          <w:rFonts w:ascii="Arial" w:eastAsia="Times New Roman" w:hAnsi="Arial" w:cs="Arial"/>
          <w:b/>
          <w:bCs/>
          <w:i/>
          <w:iCs/>
          <w:color w:val="404040"/>
          <w:sz w:val="24"/>
          <w:szCs w:val="24"/>
        </w:rPr>
        <w:t>The Condor system linked together secret units within the military intelligence forces of member countries into one transnational group or organization, focused on extraterritorial action.</w:t>
      </w:r>
      <w:r w:rsidRPr="00E8212F">
        <w:rPr>
          <w:rFonts w:ascii="Arial" w:eastAsia="Times New Roman" w:hAnsi="Arial" w:cs="Arial"/>
          <w:i/>
          <w:iCs/>
          <w:color w:val="404040"/>
          <w:sz w:val="24"/>
          <w:szCs w:val="24"/>
        </w:rPr>
        <w:t> A former agent of Chile’s secret police referred to the organization’s commanders as the Condor Group. In each country, Condor operatives were drawn from branches of the military, intelligence organizations, and police, and also included right-wing civilians, all operating under centralized military command. </w:t>
      </w:r>
      <w:r w:rsidRPr="00E8212F">
        <w:rPr>
          <w:rFonts w:ascii="Arial" w:eastAsia="Times New Roman" w:hAnsi="Arial" w:cs="Arial"/>
          <w:b/>
          <w:bCs/>
          <w:i/>
          <w:iCs/>
          <w:color w:val="404040"/>
          <w:sz w:val="24"/>
          <w:szCs w:val="24"/>
        </w:rPr>
        <w:t>Cover Condor operations were state policy under the military dictatorship of the era but were carried out largely by special squadrons that were top secret and not known to all government or military officials</w:t>
      </w:r>
      <w:r w:rsidRPr="00E8212F">
        <w:rPr>
          <w:rFonts w:ascii="Arial" w:eastAsia="Times New Roman" w:hAnsi="Arial" w:cs="Arial"/>
          <w:color w:val="404040"/>
          <w:sz w:val="24"/>
          <w:szCs w:val="24"/>
        </w:rPr>
        <w:t>.”</w:t>
      </w:r>
      <w:hyperlink r:id="rId23" w:tgtFrame="_blank" w:history="1">
        <w:r w:rsidRPr="00E8212F">
          <w:rPr>
            <w:rFonts w:ascii="Arial" w:eastAsia="Times New Roman" w:hAnsi="Arial" w:cs="Arial"/>
            <w:color w:val="404040"/>
            <w:sz w:val="24"/>
            <w:szCs w:val="24"/>
            <w:u w:val="single"/>
          </w:rPr>
          <w:t>[6]</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Thus, the Orwellian states were born in the Americas under the sleeping eye of Americans. It was meant not to be at first obvious. </w:t>
      </w:r>
      <w:r w:rsidRPr="005951B1">
        <w:rPr>
          <w:rFonts w:ascii="Arial" w:eastAsia="Times New Roman" w:hAnsi="Arial" w:cs="Arial"/>
          <w:color w:val="404040"/>
          <w:sz w:val="24"/>
          <w:szCs w:val="24"/>
          <w:highlight w:val="yellow"/>
        </w:rPr>
        <w:t>These Orwellian parallel states</w:t>
      </w:r>
      <w:r w:rsidRPr="00E8212F">
        <w:rPr>
          <w:rFonts w:ascii="Arial" w:eastAsia="Times New Roman" w:hAnsi="Arial" w:cs="Arial"/>
          <w:color w:val="404040"/>
          <w:sz w:val="24"/>
          <w:szCs w:val="24"/>
        </w:rPr>
        <w:t xml:space="preserve"> would not come into existence out in the open, but as </w:t>
      </w:r>
      <w:r w:rsidRPr="00D730BD">
        <w:rPr>
          <w:rFonts w:ascii="Arial" w:eastAsia="Times New Roman" w:hAnsi="Arial" w:cs="Arial"/>
          <w:b/>
          <w:color w:val="404040"/>
          <w:sz w:val="24"/>
          <w:szCs w:val="24"/>
        </w:rPr>
        <w:t>an almost parallel universe</w:t>
      </w:r>
      <w:r w:rsidRPr="00E8212F">
        <w:rPr>
          <w:rFonts w:ascii="Arial" w:eastAsia="Times New Roman" w:hAnsi="Arial" w:cs="Arial"/>
          <w:color w:val="404040"/>
          <w:sz w:val="24"/>
          <w:szCs w:val="24"/>
        </w:rPr>
        <w:t xml:space="preserve">. It was a brilliant solution to how to conduct a military dictatorship that would be forcefully implemented mostly from within the shadows. ‘Through the use of terror, the military states sought to extinguish the aspirations for social justice and deeper democracy held by millions of people during the 1960s and ‘70s. The evidence suggests that Operation Condor, and the generalized repression of the Cold War years in Latin America, represented a military ‘solution’ to </w:t>
      </w:r>
      <w:r w:rsidRPr="002A13BC">
        <w:rPr>
          <w:rFonts w:ascii="Arial" w:eastAsia="Times New Roman" w:hAnsi="Arial" w:cs="Arial"/>
          <w:color w:val="404040"/>
          <w:sz w:val="24"/>
          <w:szCs w:val="24"/>
          <w:highlight w:val="yellow"/>
        </w:rPr>
        <w:t>an age-old problem: the distribution of power and wealth in human society, who gets what, how, and why.’</w:t>
      </w:r>
      <w:hyperlink r:id="rId24" w:tgtFrame="_blank" w:history="1">
        <w:r w:rsidRPr="002A13BC">
          <w:rPr>
            <w:rFonts w:ascii="Arial" w:eastAsia="Times New Roman" w:hAnsi="Arial" w:cs="Arial"/>
            <w:color w:val="404040"/>
            <w:sz w:val="24"/>
            <w:szCs w:val="24"/>
            <w:highlight w:val="yellow"/>
            <w:u w:val="single"/>
          </w:rPr>
          <w:t>[7]</w:t>
        </w:r>
      </w:hyperlink>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proofErr w:type="gramStart"/>
      <w:r w:rsidRPr="00E8212F">
        <w:rPr>
          <w:rFonts w:ascii="Arial" w:eastAsia="Times New Roman" w:hAnsi="Arial" w:cs="Arial"/>
          <w:color w:val="404040"/>
          <w:sz w:val="24"/>
          <w:szCs w:val="24"/>
        </w:rPr>
        <w:t>:</w:t>
      </w:r>
      <w:proofErr w:type="gramEnd"/>
      <w:r w:rsidRPr="00E8212F">
        <w:rPr>
          <w:rFonts w:ascii="Arial" w:eastAsia="Times New Roman" w:hAnsi="Arial" w:cs="Arial"/>
          <w:color w:val="404040"/>
          <w:sz w:val="24"/>
          <w:szCs w:val="24"/>
        </w:rPr>
        <w:fldChar w:fldCharType="begin"/>
      </w:r>
      <w:r w:rsidRPr="00E8212F">
        <w:rPr>
          <w:rFonts w:ascii="Arial" w:eastAsia="Times New Roman" w:hAnsi="Arial" w:cs="Arial"/>
          <w:color w:val="404040"/>
          <w:sz w:val="24"/>
          <w:szCs w:val="24"/>
        </w:rPr>
        <w:instrText xml:space="preserve"> HYPERLINK "https://substack.com/redirect/63bb52d1-10d2-4ed2-8082-9ff6253406b9?j=eyJ1IjoiZG9paTgifQ.91g_34VRuzI_MLkPmRIGM0gm4tNgR1dQS7br89dPnSg" \t "_blank" </w:instrText>
      </w:r>
      <w:r w:rsidRPr="00E8212F">
        <w:rPr>
          <w:rFonts w:ascii="Arial" w:eastAsia="Times New Roman" w:hAnsi="Arial" w:cs="Arial"/>
          <w:color w:val="404040"/>
          <w:sz w:val="24"/>
          <w:szCs w:val="24"/>
        </w:rPr>
        <w:fldChar w:fldCharType="separate"/>
      </w:r>
      <w:r w:rsidRPr="00E8212F">
        <w:rPr>
          <w:rFonts w:ascii="Arial" w:eastAsia="Times New Roman" w:hAnsi="Arial" w:cs="Arial"/>
          <w:color w:val="404040"/>
          <w:sz w:val="24"/>
          <w:szCs w:val="24"/>
          <w:u w:val="single"/>
        </w:rPr>
        <w:t>[8]</w:t>
      </w:r>
      <w:r w:rsidRPr="00E8212F">
        <w:rPr>
          <w:rFonts w:ascii="Arial" w:eastAsia="Times New Roman" w:hAnsi="Arial" w:cs="Arial"/>
          <w:color w:val="404040"/>
          <w:sz w:val="24"/>
          <w:szCs w:val="24"/>
        </w:rPr>
        <w:fldChar w:fldCharType="end"/>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What were the defining features of Operation Condor? First, its specialization: cross-border and foreign operations against exiles. In this sense, Condor was a subset of the broader repression carried out by the militaries within their own territories, although they used the same methods. </w:t>
      </w:r>
      <w:r w:rsidRPr="00E8212F">
        <w:rPr>
          <w:rFonts w:ascii="Arial" w:eastAsia="Times New Roman" w:hAnsi="Arial" w:cs="Arial"/>
          <w:b/>
          <w:bCs/>
          <w:i/>
          <w:iCs/>
          <w:color w:val="404040"/>
          <w:sz w:val="24"/>
          <w:szCs w:val="24"/>
        </w:rPr>
        <w:t xml:space="preserve">Condor squads carried out cross-border surveillance, targeting, abduction, torture, and transfer of </w:t>
      </w:r>
      <w:r w:rsidRPr="002A13BC">
        <w:rPr>
          <w:rFonts w:ascii="Arial" w:eastAsia="Times New Roman" w:hAnsi="Arial" w:cs="Arial"/>
          <w:b/>
          <w:bCs/>
          <w:i/>
          <w:iCs/>
          <w:color w:val="404040"/>
          <w:sz w:val="24"/>
          <w:szCs w:val="24"/>
          <w:highlight w:val="yellow"/>
        </w:rPr>
        <w:t>exiles</w:t>
      </w:r>
      <w:r w:rsidRPr="00E8212F">
        <w:rPr>
          <w:rFonts w:ascii="Arial" w:eastAsia="Times New Roman" w:hAnsi="Arial" w:cs="Arial"/>
          <w:b/>
          <w:bCs/>
          <w:i/>
          <w:iCs/>
          <w:color w:val="404040"/>
          <w:sz w:val="24"/>
          <w:szCs w:val="24"/>
        </w:rPr>
        <w:t>, working with counterpart intelligence apparatuses or with extreme-right paramilitary networks in member countries</w:t>
      </w:r>
      <w:r w:rsidRPr="00E8212F">
        <w:rPr>
          <w:rFonts w:ascii="Arial" w:eastAsia="Times New Roman" w:hAnsi="Arial" w:cs="Arial"/>
          <w:i/>
          <w:iCs/>
          <w:color w:val="404040"/>
          <w:sz w:val="24"/>
          <w:szCs w:val="24"/>
        </w:rPr>
        <w:t xml:space="preserve">. Operations were directed by specialized units within larger intelligence organs of the Condor countries, such as the Foreign Department of the gestapo-like DINA [Chile] and the Extraterritorial Task Force (GTE) of the Argentine army intelligence apparatus, Battalion 601 [these details and their connection to </w:t>
      </w:r>
      <w:proofErr w:type="spellStart"/>
      <w:r w:rsidRPr="00E8212F">
        <w:rPr>
          <w:rFonts w:ascii="Arial" w:eastAsia="Times New Roman" w:hAnsi="Arial" w:cs="Arial"/>
          <w:i/>
          <w:iCs/>
          <w:color w:val="404040"/>
          <w:sz w:val="24"/>
          <w:szCs w:val="24"/>
        </w:rPr>
        <w:t>Gladio</w:t>
      </w:r>
      <w:proofErr w:type="spellEnd"/>
      <w:r w:rsidRPr="00E8212F">
        <w:rPr>
          <w:rFonts w:ascii="Arial" w:eastAsia="Times New Roman" w:hAnsi="Arial" w:cs="Arial"/>
          <w:i/>
          <w:iCs/>
          <w:color w:val="404040"/>
          <w:sz w:val="24"/>
          <w:szCs w:val="24"/>
        </w:rPr>
        <w:t xml:space="preserve"> will be discussed in Part III of this series].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…A second trait of Condor was its multinational character. Operation Condor united militaries that had previously considered themselves adversaries and had long histories of suspicion and conflict. On the operational level, </w:t>
      </w:r>
      <w:r w:rsidRPr="00E8212F">
        <w:rPr>
          <w:rFonts w:ascii="Arial" w:eastAsia="Times New Roman" w:hAnsi="Arial" w:cs="Arial"/>
          <w:b/>
          <w:bCs/>
          <w:i/>
          <w:iCs/>
          <w:color w:val="404040"/>
          <w:sz w:val="24"/>
          <w:szCs w:val="24"/>
        </w:rPr>
        <w:t>Condor units included specially trained men from two or more countries, organized into squadrons or task forces based on the model of Special Forces teams, with expertise in unconventional warfare and ‘counterterror’ operations</w:t>
      </w:r>
      <w:r w:rsidRPr="00E8212F">
        <w:rPr>
          <w:rFonts w:ascii="Arial" w:eastAsia="Times New Roman" w:hAnsi="Arial" w:cs="Arial"/>
          <w:i/>
          <w:iCs/>
          <w:color w:val="404040"/>
          <w:sz w:val="24"/>
          <w:szCs w:val="24"/>
        </w:rPr>
        <w:t> (the use of ‘terror to fight terror’). One 1976 Defense Intelligence Agency (DIA) report stated, for example, </w:t>
      </w:r>
      <w:r w:rsidRPr="00E8212F">
        <w:rPr>
          <w:rFonts w:ascii="Arial" w:eastAsia="Times New Roman" w:hAnsi="Arial" w:cs="Arial"/>
          <w:b/>
          <w:bCs/>
          <w:i/>
          <w:iCs/>
          <w:color w:val="404040"/>
          <w:sz w:val="24"/>
          <w:szCs w:val="24"/>
        </w:rPr>
        <w:t>that one Condor unit was ‘structured much like a US Special Forces Team’</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Thus, Condor squadrons, that is, death squadrons, were </w:t>
      </w:r>
      <w:r w:rsidRPr="002A13BC">
        <w:rPr>
          <w:rFonts w:ascii="Arial" w:eastAsia="Times New Roman" w:hAnsi="Arial" w:cs="Arial"/>
          <w:color w:val="404040"/>
          <w:sz w:val="24"/>
          <w:szCs w:val="24"/>
          <w:highlight w:val="yellow"/>
        </w:rPr>
        <w:t>explicitly structured to mimic the US Special Forces Team, aka the Green Berets.</w:t>
      </w:r>
      <w:r w:rsidRPr="00E8212F">
        <w:rPr>
          <w:rFonts w:ascii="Arial" w:eastAsia="Times New Roman" w:hAnsi="Arial" w:cs="Arial"/>
          <w:color w:val="404040"/>
          <w:sz w:val="24"/>
          <w:szCs w:val="24"/>
        </w:rPr>
        <w:t xml:space="preserve"> As we will see, it was the Vietnam Phoenix Program, which was the first to implement, for Americans, the new form of warfare (counterinsurgency warfare), that was executed by US Special Forces, aka the Green Berets. In fact, Condor squadrons were often trained directly by Green Berets often in the Panama Canal Zone (this will be discussed further shortly) and in certain situations, Green Berets have accompanied these Condor death squadrons on specific missions (the Green Beret role in Operation Condor will be discussed in further detail throughout this series).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As already mentioned, Operation Condor is what allowed for the formation of parallel states in South America, which relied upon the implementation of parastatal structures, </w:t>
      </w: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explains:</w:t>
      </w:r>
      <w:hyperlink r:id="rId25" w:tgtFrame="_blank" w:history="1">
        <w:r w:rsidRPr="00E8212F">
          <w:rPr>
            <w:rFonts w:ascii="Arial" w:eastAsia="Times New Roman" w:hAnsi="Arial" w:cs="Arial"/>
            <w:color w:val="404040"/>
            <w:sz w:val="24"/>
            <w:szCs w:val="24"/>
            <w:u w:val="single"/>
          </w:rPr>
          <w:t>[9]</w:t>
        </w:r>
      </w:hyperlink>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“…parastatal structures as the forces and infrastructure of ‘black world’ special operations. This hidden part of the state…</w:t>
      </w:r>
      <w:r w:rsidRPr="00E8212F">
        <w:rPr>
          <w:rFonts w:ascii="Arial" w:eastAsia="Times New Roman" w:hAnsi="Arial" w:cs="Arial"/>
          <w:b/>
          <w:bCs/>
          <w:i/>
          <w:iCs/>
          <w:color w:val="404040"/>
          <w:sz w:val="24"/>
          <w:szCs w:val="24"/>
        </w:rPr>
        <w:t xml:space="preserve">the parallel state - includes </w:t>
      </w:r>
      <w:proofErr w:type="spellStart"/>
      <w:r w:rsidRPr="00E8212F">
        <w:rPr>
          <w:rFonts w:ascii="Arial" w:eastAsia="Times New Roman" w:hAnsi="Arial" w:cs="Arial"/>
          <w:b/>
          <w:bCs/>
          <w:i/>
          <w:iCs/>
          <w:color w:val="404040"/>
          <w:sz w:val="24"/>
          <w:szCs w:val="24"/>
        </w:rPr>
        <w:t>parapolice</w:t>
      </w:r>
      <w:proofErr w:type="spellEnd"/>
      <w:r w:rsidRPr="00E8212F">
        <w:rPr>
          <w:rFonts w:ascii="Arial" w:eastAsia="Times New Roman" w:hAnsi="Arial" w:cs="Arial"/>
          <w:b/>
          <w:bCs/>
          <w:i/>
          <w:iCs/>
          <w:color w:val="404040"/>
          <w:sz w:val="24"/>
          <w:szCs w:val="24"/>
        </w:rPr>
        <w:t xml:space="preserve"> and paramilitary forces, harbored and directed by the state, with access to a vast shadow infrastructure including secret prisons, fleets of unmarked cars and unregistered aircraft, unofficial cemeteries, secure communications systems, and other parallel structures funded by ‘black budgets’.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In Latin America, the parallel state augmented the lethal capabilities of the military dictatorships while allowing them to retain the appearance of legality and a certain legitimacy. Parastatal structures permitted the militaries to avoid international law and human rights guarantees, prevent public scrutiny, expand the powers of the state over society, and give up the militaries free rein to utilize extreme and lawless methods against ‘subversion.’ The parastatal forces created by the counterinsurgents included the clandestine groups, secret intelligence organizations, ‘task forces,’ and civilian informant networks acting covertly on behalf of the state</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Under Operation Condor, military intelligence organizations created special clandestine detention centers for foreign prisoners outside of the normal prison system, hidden in military bases or abandoned buildings. Torture and execution were rife in such centers. ‘Exiles and refugees who were legally arrested could be passed into the covert Condor system, at which point all information available to the outside world about the person ceased. Prisoners were transferred across borders without passports, on unregistered flights, and like the other disappeared, their detention and imprisonment were denied by the state. To avoid detection, Condor disposed of victims by burning their bodies or throwing them into the sea. The pervading sense of ambiguity, unreality, and dread created by the parallel state was a key element of the terror used by the militaries to consolidate power over society.’</w:t>
      </w:r>
      <w:hyperlink r:id="rId26" w:tgtFrame="_blank" w:history="1">
        <w:r w:rsidRPr="00E8212F">
          <w:rPr>
            <w:rFonts w:ascii="Arial" w:eastAsia="Times New Roman" w:hAnsi="Arial" w:cs="Arial"/>
            <w:color w:val="404040"/>
            <w:sz w:val="24"/>
            <w:szCs w:val="24"/>
            <w:u w:val="single"/>
          </w:rPr>
          <w:t>[10]</w:t>
        </w:r>
      </w:hyperlink>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hyperlink r:id="rId27" w:tgtFrame="_blank" w:history="1">
        <w:r w:rsidRPr="00E8212F">
          <w:rPr>
            <w:rFonts w:ascii="Arial" w:eastAsia="Times New Roman" w:hAnsi="Arial" w:cs="Arial"/>
            <w:color w:val="404040"/>
            <w:sz w:val="24"/>
            <w:szCs w:val="24"/>
            <w:u w:val="single"/>
          </w:rPr>
          <w:t>[11]</w:t>
        </w:r>
      </w:hyperlink>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Condor employed a computerized database of thousands of individuals considered politically suspect and had archives of photos, microfilms, surveillance reports, psychological profiles, reports on membership in organizations, personal and political histories, and lists of friends and family members, as well as files on all manner of organizations. Several sources indicate that the CIA provided powerful computers to the Condor system (and, in fact, no other country in the region was technologically capable of doing so).</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An Argentine military source told a US Embassy contact in 1976 that </w:t>
      </w:r>
      <w:r w:rsidRPr="00E8212F">
        <w:rPr>
          <w:rFonts w:ascii="Arial" w:eastAsia="Times New Roman" w:hAnsi="Arial" w:cs="Arial"/>
          <w:b/>
          <w:bCs/>
          <w:i/>
          <w:iCs/>
          <w:color w:val="404040"/>
          <w:sz w:val="24"/>
          <w:szCs w:val="24"/>
        </w:rPr>
        <w:t>the CIA had played a key role in setting up computerized links among the intelligence and operations units of the six Condor states</w:t>
      </w:r>
      <w:r w:rsidRPr="00E8212F">
        <w:rPr>
          <w:rFonts w:ascii="Arial" w:eastAsia="Times New Roman" w:hAnsi="Arial" w:cs="Arial"/>
          <w:i/>
          <w:iCs/>
          <w:color w:val="404040"/>
          <w:sz w:val="24"/>
          <w:szCs w:val="24"/>
        </w:rPr>
        <w:t xml:space="preserve">. A former Bolivian agent of Condor, Juan Carlos </w:t>
      </w:r>
      <w:proofErr w:type="spellStart"/>
      <w:r w:rsidRPr="00E8212F">
        <w:rPr>
          <w:rFonts w:ascii="Arial" w:eastAsia="Times New Roman" w:hAnsi="Arial" w:cs="Arial"/>
          <w:i/>
          <w:iCs/>
          <w:color w:val="404040"/>
          <w:sz w:val="24"/>
          <w:szCs w:val="24"/>
        </w:rPr>
        <w:t>Fortun</w:t>
      </w:r>
      <w:proofErr w:type="spellEnd"/>
      <w:r w:rsidRPr="00E8212F">
        <w:rPr>
          <w:rFonts w:ascii="Arial" w:eastAsia="Times New Roman" w:hAnsi="Arial" w:cs="Arial"/>
          <w:i/>
          <w:iCs/>
          <w:color w:val="404040"/>
          <w:sz w:val="24"/>
          <w:szCs w:val="24"/>
        </w:rPr>
        <w:t>, told a Bolivian journalist in the early 1990s that </w:t>
      </w:r>
      <w:r w:rsidRPr="00E8212F">
        <w:rPr>
          <w:rFonts w:ascii="Arial" w:eastAsia="Times New Roman" w:hAnsi="Arial" w:cs="Arial"/>
          <w:b/>
          <w:bCs/>
          <w:i/>
          <w:iCs/>
          <w:color w:val="404040"/>
          <w:sz w:val="24"/>
          <w:szCs w:val="24"/>
        </w:rPr>
        <w:t>an advanced system of communications was installed in the Ministry of the Interior in La Paz [Bolivia], along with a telex system interlinked with the five other Condor countries</w:t>
      </w:r>
      <w:r w:rsidRPr="00E8212F">
        <w:rPr>
          <w:rFonts w:ascii="Arial" w:eastAsia="Times New Roman" w:hAnsi="Arial" w:cs="Arial"/>
          <w:i/>
          <w:iCs/>
          <w:color w:val="404040"/>
          <w:sz w:val="24"/>
          <w:szCs w:val="24"/>
        </w:rPr>
        <w:t>. He said </w:t>
      </w:r>
      <w:r w:rsidRPr="00E8212F">
        <w:rPr>
          <w:rFonts w:ascii="Arial" w:eastAsia="Times New Roman" w:hAnsi="Arial" w:cs="Arial"/>
          <w:b/>
          <w:bCs/>
          <w:i/>
          <w:iCs/>
          <w:color w:val="404040"/>
          <w:sz w:val="24"/>
          <w:szCs w:val="24"/>
        </w:rPr>
        <w:t>that a special machine to encode and decode messages was made especially for the Condor system by the Logistics Department of the CIA.</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 xml:space="preserve">The Condor network’s secure communication system, </w:t>
      </w:r>
      <w:proofErr w:type="spellStart"/>
      <w:r w:rsidRPr="00E8212F">
        <w:rPr>
          <w:rFonts w:ascii="Arial" w:eastAsia="Times New Roman" w:hAnsi="Arial" w:cs="Arial"/>
          <w:i/>
          <w:iCs/>
          <w:color w:val="404040"/>
          <w:sz w:val="24"/>
          <w:szCs w:val="24"/>
        </w:rPr>
        <w:t>Condortel</w:t>
      </w:r>
      <w:proofErr w:type="spellEnd"/>
      <w:r w:rsidRPr="00E8212F">
        <w:rPr>
          <w:rFonts w:ascii="Arial" w:eastAsia="Times New Roman" w:hAnsi="Arial" w:cs="Arial"/>
          <w:i/>
          <w:iCs/>
          <w:color w:val="404040"/>
          <w:sz w:val="24"/>
          <w:szCs w:val="24"/>
        </w:rPr>
        <w:t>, enabled Condor controllers to exchange data on suspects, track the movement of individuals across borders on various forms of transport, and transmit orders to operation teams, as well as share and receive intelligence information across a large geographical area</w:t>
      </w:r>
      <w:r w:rsidRPr="00E8212F">
        <w:rPr>
          <w:rFonts w:ascii="Arial" w:eastAsia="Times New Roman" w:hAnsi="Arial" w:cs="Arial"/>
          <w:b/>
          <w:bCs/>
          <w:i/>
          <w:iCs/>
          <w:color w:val="404040"/>
          <w:sz w:val="24"/>
          <w:szCs w:val="24"/>
        </w:rPr>
        <w:t xml:space="preserve">. </w:t>
      </w:r>
      <w:proofErr w:type="spellStart"/>
      <w:r w:rsidRPr="00E8212F">
        <w:rPr>
          <w:rFonts w:ascii="Arial" w:eastAsia="Times New Roman" w:hAnsi="Arial" w:cs="Arial"/>
          <w:b/>
          <w:bCs/>
          <w:i/>
          <w:iCs/>
          <w:color w:val="404040"/>
          <w:sz w:val="24"/>
          <w:szCs w:val="24"/>
        </w:rPr>
        <w:t>Condortel</w:t>
      </w:r>
      <w:proofErr w:type="spellEnd"/>
      <w:r w:rsidRPr="00E8212F">
        <w:rPr>
          <w:rFonts w:ascii="Arial" w:eastAsia="Times New Roman" w:hAnsi="Arial" w:cs="Arial"/>
          <w:b/>
          <w:bCs/>
          <w:i/>
          <w:iCs/>
          <w:color w:val="404040"/>
          <w:sz w:val="24"/>
          <w:szCs w:val="24"/>
        </w:rPr>
        <w:t xml:space="preserve"> allowed Condor operations centers in </w:t>
      </w:r>
      <w:proofErr w:type="gramStart"/>
      <w:r w:rsidRPr="00E8212F">
        <w:rPr>
          <w:rFonts w:ascii="Arial" w:eastAsia="Times New Roman" w:hAnsi="Arial" w:cs="Arial"/>
          <w:b/>
          <w:bCs/>
          <w:i/>
          <w:iCs/>
          <w:color w:val="404040"/>
          <w:sz w:val="24"/>
          <w:szCs w:val="24"/>
        </w:rPr>
        <w:t>members</w:t>
      </w:r>
      <w:proofErr w:type="gramEnd"/>
      <w:r w:rsidRPr="00E8212F">
        <w:rPr>
          <w:rFonts w:ascii="Arial" w:eastAsia="Times New Roman" w:hAnsi="Arial" w:cs="Arial"/>
          <w:b/>
          <w:bCs/>
          <w:i/>
          <w:iCs/>
          <w:color w:val="404040"/>
          <w:sz w:val="24"/>
          <w:szCs w:val="24"/>
        </w:rPr>
        <w:t xml:space="preserve"> countries to communicate with one another and</w:t>
      </w:r>
      <w:r w:rsidRPr="00E8212F">
        <w:rPr>
          <w:rFonts w:ascii="Arial" w:eastAsia="Times New Roman" w:hAnsi="Arial" w:cs="Arial"/>
          <w:i/>
          <w:iCs/>
          <w:color w:val="404040"/>
          <w:sz w:val="24"/>
          <w:szCs w:val="24"/>
        </w:rPr>
        <w:t> </w:t>
      </w:r>
      <w:r w:rsidRPr="00E8212F">
        <w:rPr>
          <w:rFonts w:ascii="Arial" w:eastAsia="Times New Roman" w:hAnsi="Arial" w:cs="Arial"/>
          <w:b/>
          <w:bCs/>
          <w:i/>
          <w:iCs/>
          <w:color w:val="404040"/>
          <w:sz w:val="24"/>
          <w:szCs w:val="24"/>
        </w:rPr>
        <w:t>with the parent station in a US facility in the Panama Canal Zone.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This link to the US military-intelligence complex in Panama is a key piece of evidence regarding secret US sponsorship of Condor…Operation Condor had access to an encrypted (or encoded) system within the secure US communications network based in the Canal Zone</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Thus, the Panama Canal Zone was the official headquarters for CONDORTEL, and as we will see, was also the headquarters for the American training schools, notably the US Army School of the Americas (SOA), in US Special Forces counterinsurgency tactics that would be taught to those who would make up the death squads of Condor in South America and later on in Central America. In other words, the Green Berets stationed in Panama were training the death squads of South America and later Central America.</w:t>
      </w:r>
    </w:p>
    <w:p w:rsidR="00E8212F" w:rsidRPr="00E8212F" w:rsidRDefault="00442CE9" w:rsidP="00E8212F">
      <w:pPr>
        <w:spacing w:line="390" w:lineRule="atLeast"/>
        <w:jc w:val="center"/>
        <w:rPr>
          <w:rFonts w:ascii="Arial" w:eastAsia="Times New Roman" w:hAnsi="Arial" w:cs="Arial"/>
          <w:color w:val="404040"/>
          <w:sz w:val="24"/>
          <w:szCs w:val="24"/>
        </w:rPr>
      </w:pPr>
      <w:hyperlink r:id="rId28" w:tgtFrame="_blank" w:history="1">
        <w:r w:rsidR="00E8212F" w:rsidRPr="00E8212F">
          <w:rPr>
            <w:rFonts w:ascii="Segoe UI" w:eastAsia="Times New Roman" w:hAnsi="Segoe UI" w:cs="Segoe UI"/>
            <w:b/>
            <w:bCs/>
            <w:color w:val="A87A2D"/>
            <w:sz w:val="21"/>
            <w:szCs w:val="21"/>
            <w:u w:val="single"/>
            <w:bdr w:val="single" w:sz="6" w:space="9" w:color="A87A2D" w:frame="1"/>
          </w:rPr>
          <w:t>Subscribed</w:t>
        </w:r>
      </w:hyperlink>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continues</w:t>
      </w:r>
      <w:proofErr w:type="gramStart"/>
      <w:r w:rsidRPr="00E8212F">
        <w:rPr>
          <w:rFonts w:ascii="Arial" w:eastAsia="Times New Roman" w:hAnsi="Arial" w:cs="Arial"/>
          <w:color w:val="404040"/>
          <w:sz w:val="24"/>
          <w:szCs w:val="24"/>
        </w:rPr>
        <w:t>:</w:t>
      </w:r>
      <w:proofErr w:type="gramEnd"/>
      <w:r w:rsidRPr="00E8212F">
        <w:rPr>
          <w:rFonts w:ascii="Arial" w:eastAsia="Times New Roman" w:hAnsi="Arial" w:cs="Arial"/>
          <w:color w:val="404040"/>
          <w:sz w:val="24"/>
          <w:szCs w:val="24"/>
        </w:rPr>
        <w:fldChar w:fldCharType="begin"/>
      </w:r>
      <w:r w:rsidRPr="00E8212F">
        <w:rPr>
          <w:rFonts w:ascii="Arial" w:eastAsia="Times New Roman" w:hAnsi="Arial" w:cs="Arial"/>
          <w:color w:val="404040"/>
          <w:sz w:val="24"/>
          <w:szCs w:val="24"/>
        </w:rPr>
        <w:instrText xml:space="preserve"> HYPERLINK "https://substack.com/redirect/42f740b0-ebbb-439a-8aee-48be043b8a42?j=eyJ1IjoiZG9paTgifQ.91g_34VRuzI_MLkPmRIGM0gm4tNgR1dQS7br89dPnSg" \t "_blank" </w:instrText>
      </w:r>
      <w:r w:rsidRPr="00E8212F">
        <w:rPr>
          <w:rFonts w:ascii="Arial" w:eastAsia="Times New Roman" w:hAnsi="Arial" w:cs="Arial"/>
          <w:color w:val="404040"/>
          <w:sz w:val="24"/>
          <w:szCs w:val="24"/>
        </w:rPr>
        <w:fldChar w:fldCharType="separate"/>
      </w:r>
      <w:r w:rsidRPr="00E8212F">
        <w:rPr>
          <w:rFonts w:ascii="Arial" w:eastAsia="Times New Roman" w:hAnsi="Arial" w:cs="Arial"/>
          <w:color w:val="404040"/>
          <w:sz w:val="24"/>
          <w:szCs w:val="24"/>
          <w:u w:val="single"/>
        </w:rPr>
        <w:t>[12]</w:t>
      </w:r>
      <w:r w:rsidRPr="00E8212F">
        <w:rPr>
          <w:rFonts w:ascii="Arial" w:eastAsia="Times New Roman" w:hAnsi="Arial" w:cs="Arial"/>
          <w:color w:val="404040"/>
          <w:sz w:val="24"/>
          <w:szCs w:val="24"/>
        </w:rPr>
        <w:fldChar w:fldCharType="end"/>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 xml:space="preserve">In the Americas, the United States acted </w:t>
      </w:r>
      <w:r w:rsidRPr="00132489">
        <w:rPr>
          <w:rFonts w:ascii="Arial" w:eastAsia="Times New Roman" w:hAnsi="Arial" w:cs="Arial"/>
          <w:i/>
          <w:iCs/>
          <w:color w:val="404040"/>
          <w:sz w:val="24"/>
          <w:szCs w:val="24"/>
          <w:highlight w:val="yellow"/>
        </w:rPr>
        <w:t>in the 1940s</w:t>
      </w:r>
      <w:r w:rsidRPr="00E8212F">
        <w:rPr>
          <w:rFonts w:ascii="Arial" w:eastAsia="Times New Roman" w:hAnsi="Arial" w:cs="Arial"/>
          <w:i/>
          <w:iCs/>
          <w:color w:val="404040"/>
          <w:sz w:val="24"/>
          <w:szCs w:val="24"/>
        </w:rPr>
        <w:t xml:space="preserve"> to establish new inter-American security structures and agreements to interlink the Latin American militaries and solidify defenses </w:t>
      </w:r>
      <w:r w:rsidRPr="00132489">
        <w:rPr>
          <w:rFonts w:ascii="Arial" w:eastAsia="Times New Roman" w:hAnsi="Arial" w:cs="Arial"/>
          <w:i/>
          <w:iCs/>
          <w:color w:val="404040"/>
          <w:sz w:val="24"/>
          <w:szCs w:val="24"/>
          <w:highlight w:val="yellow"/>
        </w:rPr>
        <w:t>against world communism</w:t>
      </w:r>
      <w:r w:rsidRPr="00E8212F">
        <w:rPr>
          <w:rFonts w:ascii="Arial" w:eastAsia="Times New Roman" w:hAnsi="Arial" w:cs="Arial"/>
          <w:i/>
          <w:iCs/>
          <w:color w:val="404040"/>
          <w:sz w:val="24"/>
          <w:szCs w:val="24"/>
        </w:rPr>
        <w:t>. Washington took the lead in unifying the militaries under one doctrine and mission, upgrading their capabilities, and facilitating coordinated counterinsurgency operations. After the 1959 Cuban revolution, the US security establishment dramatically reoriented, reshaped, expanded, and mobilized the existing hemispheric system to combat the threat of communist-inspired subversion. </w:t>
      </w:r>
      <w:r w:rsidRPr="00E8212F">
        <w:rPr>
          <w:rFonts w:ascii="Arial" w:eastAsia="Times New Roman" w:hAnsi="Arial" w:cs="Arial"/>
          <w:b/>
          <w:bCs/>
          <w:i/>
          <w:iCs/>
          <w:color w:val="404040"/>
          <w:sz w:val="24"/>
          <w:szCs w:val="24"/>
        </w:rPr>
        <w:t xml:space="preserve">The Latin-American military mission was redefined to combat ‘internal enemies’ as the primary threat [like Operation </w:t>
      </w:r>
      <w:proofErr w:type="spellStart"/>
      <w:r w:rsidRPr="00E8212F">
        <w:rPr>
          <w:rFonts w:ascii="Arial" w:eastAsia="Times New Roman" w:hAnsi="Arial" w:cs="Arial"/>
          <w:b/>
          <w:bCs/>
          <w:i/>
          <w:iCs/>
          <w:color w:val="404040"/>
          <w:sz w:val="24"/>
          <w:szCs w:val="24"/>
        </w:rPr>
        <w:t>Gladio</w:t>
      </w:r>
      <w:proofErr w:type="spellEnd"/>
      <w:r w:rsidRPr="00E8212F">
        <w:rPr>
          <w:rFonts w:ascii="Arial" w:eastAsia="Times New Roman" w:hAnsi="Arial" w:cs="Arial"/>
          <w:b/>
          <w:bCs/>
          <w:i/>
          <w:iCs/>
          <w:color w:val="404040"/>
          <w:sz w:val="24"/>
          <w:szCs w:val="24"/>
        </w:rPr>
        <w:t xml:space="preserve"> would do against the western European people]…militaries were reorganized and trained to undertake aggressive counterinsurgency operations within their own societies</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US strategists led the integration of the hemisphere’s militaries within a dense network of continental defense organizations, including USARCARIB (1946), </w:t>
      </w:r>
      <w:r w:rsidRPr="00E8212F">
        <w:rPr>
          <w:rFonts w:ascii="Arial" w:eastAsia="Times New Roman" w:hAnsi="Arial" w:cs="Arial"/>
          <w:b/>
          <w:bCs/>
          <w:i/>
          <w:iCs/>
          <w:color w:val="404040"/>
          <w:sz w:val="24"/>
          <w:szCs w:val="24"/>
        </w:rPr>
        <w:t>later called the US Army School of the Americas (SOA),</w:t>
      </w:r>
      <w:r w:rsidRPr="00E8212F">
        <w:rPr>
          <w:rFonts w:ascii="Arial" w:eastAsia="Times New Roman" w:hAnsi="Arial" w:cs="Arial"/>
          <w:i/>
          <w:iCs/>
          <w:color w:val="404040"/>
          <w:sz w:val="24"/>
          <w:szCs w:val="24"/>
        </w:rPr>
        <w:t> the Inter-American Defense Board (1948), </w:t>
      </w:r>
      <w:r w:rsidRPr="00E8212F">
        <w:rPr>
          <w:rFonts w:ascii="Arial" w:eastAsia="Times New Roman" w:hAnsi="Arial" w:cs="Arial"/>
          <w:b/>
          <w:bCs/>
          <w:i/>
          <w:iCs/>
          <w:color w:val="404040"/>
          <w:sz w:val="24"/>
          <w:szCs w:val="24"/>
        </w:rPr>
        <w:t>and the Conference of American Armies</w:t>
      </w:r>
      <w:r w:rsidRPr="00E8212F">
        <w:rPr>
          <w:rFonts w:ascii="Arial" w:eastAsia="Times New Roman" w:hAnsi="Arial" w:cs="Arial"/>
          <w:i/>
          <w:iCs/>
          <w:color w:val="404040"/>
          <w:sz w:val="24"/>
          <w:szCs w:val="24"/>
        </w:rPr>
        <w:t> (1960).</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SOUTHCOM and Special Action Forces were ‘unilateral components’ of the inter-American military system, to ensure US dominance and control</w:t>
      </w:r>
      <w:r w:rsidRPr="00E8212F">
        <w:rPr>
          <w:rFonts w:ascii="Arial" w:eastAsia="Times New Roman" w:hAnsi="Arial" w:cs="Arial"/>
          <w:i/>
          <w:iCs/>
          <w:color w:val="404040"/>
          <w:sz w:val="24"/>
          <w:szCs w:val="24"/>
        </w:rPr>
        <w:t>. Essentially, US policy centered on gaining strategic control of military and security forces in weaker states as a means to mold their internal security environments and, on a deeper level, shape political outcomes. As a spokesman for SOUTHCOM said in 2003, ‘If we can train and equip other people to act in what we consider to be US national interests, then that, of course, is our job. And we have been successful in training other people to do that so far, particularly in the last few decades in Latin America’</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‘The United States Southern Command (USSOUTHCOM), located in Doral in </w:t>
      </w:r>
      <w:r w:rsidRPr="00132489">
        <w:rPr>
          <w:rFonts w:ascii="Arial" w:eastAsia="Times New Roman" w:hAnsi="Arial" w:cs="Arial"/>
          <w:color w:val="404040"/>
          <w:sz w:val="24"/>
          <w:szCs w:val="24"/>
          <w:highlight w:val="yellow"/>
        </w:rPr>
        <w:t>Greater Miami</w:t>
      </w:r>
      <w:r w:rsidRPr="00E8212F">
        <w:rPr>
          <w:rFonts w:ascii="Arial" w:eastAsia="Times New Roman" w:hAnsi="Arial" w:cs="Arial"/>
          <w:color w:val="404040"/>
          <w:sz w:val="24"/>
          <w:szCs w:val="24"/>
        </w:rPr>
        <w:t>, Florida, is one of the eleven unified combatant commands in the United States Department of Defense. It is responsible for providing contingency planning, operations, and security cooperation for Central and South America, the Caribbean (except U.S. commonwealths, territories, and possessions), their territorial waters, and for the force protection of U.S. military resources at these locations. </w:t>
      </w:r>
      <w:r w:rsidRPr="00E8212F">
        <w:rPr>
          <w:rFonts w:ascii="Arial" w:eastAsia="Times New Roman" w:hAnsi="Arial" w:cs="Arial"/>
          <w:b/>
          <w:bCs/>
          <w:color w:val="404040"/>
          <w:sz w:val="24"/>
          <w:szCs w:val="24"/>
        </w:rPr>
        <w:t>USSOUTHCOM is also responsible for ensuring the defense of the Panama Canal and the canal area</w:t>
      </w:r>
      <w:r w:rsidRPr="00E8212F">
        <w:rPr>
          <w:rFonts w:ascii="Arial" w:eastAsia="Times New Roman" w:hAnsi="Arial" w:cs="Arial"/>
          <w:color w:val="404040"/>
          <w:sz w:val="24"/>
          <w:szCs w:val="24"/>
        </w:rPr>
        <w:t>.’ </w:t>
      </w:r>
      <w:hyperlink r:id="rId29" w:tgtFrame="_blank" w:history="1">
        <w:r w:rsidRPr="00E8212F">
          <w:rPr>
            <w:rFonts w:ascii="Arial" w:eastAsia="Times New Roman" w:hAnsi="Arial" w:cs="Arial"/>
            <w:color w:val="404040"/>
            <w:sz w:val="24"/>
            <w:szCs w:val="24"/>
            <w:u w:val="single"/>
          </w:rPr>
          <w:t>Source: USSOUTHCOM website</w:t>
        </w:r>
      </w:hyperlink>
      <w:r w:rsidRPr="00E8212F">
        <w:rPr>
          <w:rFonts w:ascii="Arial" w:eastAsia="Times New Roman" w:hAnsi="Arial" w:cs="Arial"/>
          <w:color w:val="404040"/>
          <w:sz w:val="24"/>
          <w:szCs w:val="24"/>
        </w:rPr>
        <w:t> February 2024.</w:t>
      </w:r>
    </w:p>
    <w:tbl>
      <w:tblPr>
        <w:tblW w:w="5000" w:type="pct"/>
        <w:tblCellSpacing w:w="0" w:type="dxa"/>
        <w:tblCellMar>
          <w:left w:w="0" w:type="dxa"/>
          <w:right w:w="0" w:type="dxa"/>
        </w:tblCellMar>
        <w:tblLook w:val="04A0" w:firstRow="1" w:lastRow="0" w:firstColumn="1" w:lastColumn="0" w:noHBand="0" w:noVBand="1"/>
      </w:tblPr>
      <w:tblGrid>
        <w:gridCol w:w="2797"/>
        <w:gridCol w:w="3765"/>
        <w:gridCol w:w="2798"/>
      </w:tblGrid>
      <w:tr w:rsidR="00E8212F" w:rsidRPr="00E8212F" w:rsidTr="00E8212F">
        <w:trPr>
          <w:tblCellSpacing w:w="0" w:type="dxa"/>
        </w:trPr>
        <w:tc>
          <w:tcPr>
            <w:tcW w:w="0" w:type="auto"/>
            <w:vAlign w:val="center"/>
            <w:hideMark/>
          </w:tcPr>
          <w:p w:rsidR="00E8212F" w:rsidRPr="00E8212F" w:rsidRDefault="00E8212F" w:rsidP="00E8212F">
            <w:pPr>
              <w:spacing w:after="0" w:line="240" w:lineRule="auto"/>
              <w:rPr>
                <w:rFonts w:ascii="Arial" w:eastAsia="Times New Roman" w:hAnsi="Arial" w:cs="Arial"/>
                <w:color w:val="404040"/>
                <w:sz w:val="24"/>
                <w:szCs w:val="24"/>
              </w:rPr>
            </w:pPr>
          </w:p>
        </w:tc>
        <w:tc>
          <w:tcPr>
            <w:tcW w:w="3765" w:type="dxa"/>
            <w:vAlign w:val="center"/>
            <w:hideMark/>
          </w:tcPr>
          <w:p w:rsidR="00E8212F" w:rsidRPr="00E8212F" w:rsidRDefault="00E8212F" w:rsidP="00E8212F">
            <w:pPr>
              <w:spacing w:after="0" w:line="240" w:lineRule="auto"/>
              <w:jc w:val="center"/>
              <w:rPr>
                <w:rFonts w:ascii="Times New Roman" w:eastAsia="Times New Roman" w:hAnsi="Times New Roman" w:cs="Times New Roman"/>
                <w:sz w:val="20"/>
                <w:szCs w:val="20"/>
              </w:rPr>
            </w:pPr>
          </w:p>
        </w:tc>
        <w:tc>
          <w:tcPr>
            <w:tcW w:w="0" w:type="auto"/>
            <w:vAlign w:val="center"/>
            <w:hideMark/>
          </w:tcPr>
          <w:p w:rsidR="00E8212F" w:rsidRPr="00E8212F" w:rsidRDefault="00E8212F" w:rsidP="00E8212F">
            <w:pPr>
              <w:spacing w:after="0" w:line="240" w:lineRule="auto"/>
              <w:jc w:val="center"/>
              <w:rPr>
                <w:rFonts w:ascii="Times New Roman" w:eastAsia="Times New Roman" w:hAnsi="Times New Roman" w:cs="Times New Roman"/>
                <w:sz w:val="20"/>
                <w:szCs w:val="20"/>
              </w:rPr>
            </w:pPr>
          </w:p>
        </w:tc>
      </w:tr>
    </w:tbl>
    <w:p w:rsidR="00E8212F" w:rsidRPr="00E8212F" w:rsidRDefault="00E8212F" w:rsidP="00E8212F">
      <w:pPr>
        <w:spacing w:line="390" w:lineRule="atLeast"/>
        <w:rPr>
          <w:rFonts w:ascii="Arial" w:eastAsia="Times New Roman" w:hAnsi="Arial" w:cs="Arial"/>
          <w:color w:val="000000"/>
          <w:sz w:val="24"/>
          <w:szCs w:val="24"/>
        </w:rPr>
      </w:pPr>
      <w:r w:rsidRPr="00E8212F">
        <w:rPr>
          <w:rFonts w:ascii="Arial" w:eastAsia="Times New Roman" w:hAnsi="Arial" w:cs="Arial"/>
          <w:color w:val="000000"/>
          <w:sz w:val="24"/>
          <w:szCs w:val="24"/>
        </w:rPr>
        <w:t>USSOUTHCOM banner</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Above is the banner for the USSOUTHCOM, notice that the United States has made it rather clear that it considers itself as the head commander over security within Central and South America. The reader should note the emphasis of the USSOUTHCOM’s role </w:t>
      </w:r>
      <w:r w:rsidRPr="00E8212F">
        <w:rPr>
          <w:rFonts w:ascii="Arial" w:eastAsia="Times New Roman" w:hAnsi="Arial" w:cs="Arial"/>
          <w:b/>
          <w:bCs/>
          <w:color w:val="404040"/>
          <w:sz w:val="24"/>
          <w:szCs w:val="24"/>
        </w:rPr>
        <w:t>in ensuring the defense of the Panama Canal and the canal area</w:t>
      </w:r>
      <w:r w:rsidRPr="00E8212F">
        <w:rPr>
          <w:rFonts w:ascii="Arial" w:eastAsia="Times New Roman" w:hAnsi="Arial" w:cs="Arial"/>
          <w:color w:val="404040"/>
          <w:sz w:val="24"/>
          <w:szCs w:val="24"/>
        </w:rPr>
        <w:t>, this is a prerogative that continues to this day.</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The USSOUTHCOM is still in operation today and thus there is a strong reason to believe that CONDORTEL/COPECOMI, based in the Canal Zone, is also still in operation. Thus, </w:t>
      </w:r>
      <w:r w:rsidRPr="00132489">
        <w:rPr>
          <w:rFonts w:ascii="Arial" w:eastAsia="Times New Roman" w:hAnsi="Arial" w:cs="Arial"/>
          <w:color w:val="404040"/>
          <w:sz w:val="24"/>
          <w:szCs w:val="24"/>
          <w:highlight w:val="yellow"/>
        </w:rPr>
        <w:t>Green Berets in Panama, should also be viewed as an ongoing central feature to this apparatus that has existed in Panama for over 50 years.</w:t>
      </w:r>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proofErr w:type="gramStart"/>
      <w:r w:rsidRPr="00E8212F">
        <w:rPr>
          <w:rFonts w:ascii="Arial" w:eastAsia="Times New Roman" w:hAnsi="Arial" w:cs="Arial"/>
          <w:color w:val="404040"/>
          <w:sz w:val="24"/>
          <w:szCs w:val="24"/>
        </w:rPr>
        <w:t>:</w:t>
      </w:r>
      <w:proofErr w:type="gramEnd"/>
      <w:r w:rsidRPr="00E8212F">
        <w:rPr>
          <w:rFonts w:ascii="Arial" w:eastAsia="Times New Roman" w:hAnsi="Arial" w:cs="Arial"/>
          <w:color w:val="404040"/>
          <w:sz w:val="24"/>
          <w:szCs w:val="24"/>
        </w:rPr>
        <w:fldChar w:fldCharType="begin"/>
      </w:r>
      <w:r w:rsidRPr="00E8212F">
        <w:rPr>
          <w:rFonts w:ascii="Arial" w:eastAsia="Times New Roman" w:hAnsi="Arial" w:cs="Arial"/>
          <w:color w:val="404040"/>
          <w:sz w:val="24"/>
          <w:szCs w:val="24"/>
        </w:rPr>
        <w:instrText xml:space="preserve"> HYPERLINK "https://substack.com/redirect/7f46a453-aaff-4f6d-9e9f-aa8ccc7cf10b?j=eyJ1IjoiZG9paTgifQ.91g_34VRuzI_MLkPmRIGM0gm4tNgR1dQS7br89dPnSg" \t "_blank" </w:instrText>
      </w:r>
      <w:r w:rsidRPr="00E8212F">
        <w:rPr>
          <w:rFonts w:ascii="Arial" w:eastAsia="Times New Roman" w:hAnsi="Arial" w:cs="Arial"/>
          <w:color w:val="404040"/>
          <w:sz w:val="24"/>
          <w:szCs w:val="24"/>
        </w:rPr>
        <w:fldChar w:fldCharType="separate"/>
      </w:r>
      <w:r w:rsidRPr="00E8212F">
        <w:rPr>
          <w:rFonts w:ascii="Arial" w:eastAsia="Times New Roman" w:hAnsi="Arial" w:cs="Arial"/>
          <w:color w:val="404040"/>
          <w:sz w:val="24"/>
          <w:szCs w:val="24"/>
          <w:u w:val="single"/>
        </w:rPr>
        <w:t>[13]</w:t>
      </w:r>
      <w:r w:rsidRPr="00E8212F">
        <w:rPr>
          <w:rFonts w:ascii="Arial" w:eastAsia="Times New Roman" w:hAnsi="Arial" w:cs="Arial"/>
          <w:color w:val="404040"/>
          <w:sz w:val="24"/>
          <w:szCs w:val="24"/>
        </w:rPr>
        <w:fldChar w:fldCharType="end"/>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In 1960, the US commander-in-chief of SOUTHCOM, Major TF Bogart, initiated the Conference of American Armies, a hemispheric security organization dominated by the United States and its organizational and ideological doctrine. US military officers played a prominent role in these conferences. </w:t>
      </w:r>
      <w:r w:rsidRPr="00E8212F">
        <w:rPr>
          <w:rFonts w:ascii="Arial" w:eastAsia="Times New Roman" w:hAnsi="Arial" w:cs="Arial"/>
          <w:b/>
          <w:bCs/>
          <w:i/>
          <w:iCs/>
          <w:color w:val="404040"/>
          <w:sz w:val="24"/>
          <w:szCs w:val="24"/>
        </w:rPr>
        <w:t xml:space="preserve">SOUTHCOM hosted the first, at Fort Amador in the Panama Canal Zone, where commanders from seventeen armies discussed specific accords to guide and regulate future </w:t>
      </w:r>
      <w:proofErr w:type="gramStart"/>
      <w:r w:rsidRPr="00E8212F">
        <w:rPr>
          <w:rFonts w:ascii="Arial" w:eastAsia="Times New Roman" w:hAnsi="Arial" w:cs="Arial"/>
          <w:b/>
          <w:bCs/>
          <w:i/>
          <w:iCs/>
          <w:color w:val="404040"/>
          <w:sz w:val="24"/>
          <w:szCs w:val="24"/>
        </w:rPr>
        <w:t>combines</w:t>
      </w:r>
      <w:proofErr w:type="gramEnd"/>
      <w:r w:rsidRPr="00E8212F">
        <w:rPr>
          <w:rFonts w:ascii="Arial" w:eastAsia="Times New Roman" w:hAnsi="Arial" w:cs="Arial"/>
          <w:b/>
          <w:bCs/>
          <w:i/>
          <w:iCs/>
          <w:color w:val="404040"/>
          <w:sz w:val="24"/>
          <w:szCs w:val="24"/>
        </w:rPr>
        <w:t xml:space="preserve"> activities. The yearly conferences, secret session that excluded civilians, provided a means for the Latin American armies, under US tutelage, to form coordinated strategies – with no civilian input or control – and solidify an anticommunist front in the Americas.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…According to a 1985 history of the conferences [Conference of American Armies], early meetings in the 1960s focused on the creation of a continental doctrine to fight ‘communist aggression’; the interchange of intelligence about subversive groups and international communism; </w:t>
      </w:r>
      <w:r w:rsidRPr="00E8212F">
        <w:rPr>
          <w:rFonts w:ascii="Arial" w:eastAsia="Times New Roman" w:hAnsi="Arial" w:cs="Arial"/>
          <w:b/>
          <w:bCs/>
          <w:i/>
          <w:iCs/>
          <w:color w:val="404040"/>
          <w:sz w:val="24"/>
          <w:szCs w:val="24"/>
        </w:rPr>
        <w:t>the establishment of a permanent inter-American intelligence committee, located in the Panama Canal Zone</w:t>
      </w:r>
      <w:r w:rsidRPr="00E8212F">
        <w:rPr>
          <w:rFonts w:ascii="Arial" w:eastAsia="Times New Roman" w:hAnsi="Arial" w:cs="Arial"/>
          <w:i/>
          <w:iCs/>
          <w:color w:val="404040"/>
          <w:sz w:val="24"/>
          <w:szCs w:val="24"/>
        </w:rPr>
        <w:t>; the setting up of schools of intelligence in each country; </w:t>
      </w:r>
      <w:r w:rsidRPr="00E8212F">
        <w:rPr>
          <w:rFonts w:ascii="Arial" w:eastAsia="Times New Roman" w:hAnsi="Arial" w:cs="Arial"/>
          <w:b/>
          <w:bCs/>
          <w:i/>
          <w:iCs/>
          <w:color w:val="404040"/>
          <w:sz w:val="24"/>
          <w:szCs w:val="24"/>
        </w:rPr>
        <w:t>the creation of a system of encoded telecommunications among the armies; and programs of training for all the armies in strategies of countersubversion, counterrevolution, and internal security</w:t>
      </w:r>
      <w:r w:rsidRPr="00E8212F">
        <w:rPr>
          <w:rFonts w:ascii="Arial" w:eastAsia="Times New Roman" w:hAnsi="Arial" w:cs="Arial"/>
          <w:i/>
          <w:iCs/>
          <w:color w:val="404040"/>
          <w:sz w:val="24"/>
          <w:szCs w:val="24"/>
        </w:rPr>
        <w:t>. Operation Condor, which was organized later, was clearly an outgrowth of these transnational structures and programs.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In the 1963 Conference of the American Armies, SOUTHCOM focused on international communism and </w:t>
      </w:r>
      <w:r w:rsidRPr="00E8212F">
        <w:rPr>
          <w:rFonts w:ascii="Arial" w:eastAsia="Times New Roman" w:hAnsi="Arial" w:cs="Arial"/>
          <w:b/>
          <w:bCs/>
          <w:i/>
          <w:iCs/>
          <w:color w:val="404040"/>
          <w:sz w:val="24"/>
          <w:szCs w:val="24"/>
        </w:rPr>
        <w:t>emphasized the importance of hemispheric communications systems</w:t>
      </w:r>
      <w:r w:rsidRPr="00E8212F">
        <w:rPr>
          <w:rFonts w:ascii="Arial" w:eastAsia="Times New Roman" w:hAnsi="Arial" w:cs="Arial"/>
          <w:i/>
          <w:iCs/>
          <w:color w:val="404040"/>
          <w:sz w:val="24"/>
          <w:szCs w:val="24"/>
        </w:rPr>
        <w:t>. US personnel played a key role in setting up military and intelligence communications networks in order to integrate counterinsurgency command and control throughout the hemisphere. In the 1965 conference, the twin concept of ‘security and development’ in the continental doctrine were a central focus. In the 1969 conference, the armies shared information on communist subversion in the Americas and discussed the necessity of exchanging information on subversion, a topic that appeared repeatedly in subsequent conferences.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In June 1973, a meeting of the Conference of Chiefs of Communications of the American Armies was held in Brasilia, Brazil, in which discussion took place regarding how the military communications network should operate</w:t>
      </w:r>
      <w:r w:rsidRPr="00E8212F">
        <w:rPr>
          <w:rFonts w:ascii="Arial" w:eastAsia="Times New Roman" w:hAnsi="Arial" w:cs="Arial"/>
          <w:i/>
          <w:iCs/>
          <w:color w:val="404040"/>
          <w:sz w:val="24"/>
          <w:szCs w:val="24"/>
        </w:rPr>
        <w:t>. One document, ‘Permanent Instructions for Transmissions for the Network of Inter-American Military Communication [RECIM],’ </w:t>
      </w:r>
      <w:r w:rsidRPr="00E8212F">
        <w:rPr>
          <w:rFonts w:ascii="Arial" w:eastAsia="Times New Roman" w:hAnsi="Arial" w:cs="Arial"/>
          <w:b/>
          <w:bCs/>
          <w:i/>
          <w:iCs/>
          <w:color w:val="404040"/>
          <w:sz w:val="24"/>
          <w:szCs w:val="24"/>
        </w:rPr>
        <w:t>originating in Fort Clayton ([Panama] Canal Zone)</w:t>
      </w:r>
      <w:r w:rsidRPr="00E8212F">
        <w:rPr>
          <w:rFonts w:ascii="Arial" w:eastAsia="Times New Roman" w:hAnsi="Arial" w:cs="Arial"/>
          <w:i/>
          <w:iCs/>
          <w:color w:val="404040"/>
          <w:sz w:val="24"/>
          <w:szCs w:val="24"/>
        </w:rPr>
        <w:t> and dated October 1973, </w:t>
      </w:r>
      <w:r w:rsidRPr="00E8212F">
        <w:rPr>
          <w:rFonts w:ascii="Arial" w:eastAsia="Times New Roman" w:hAnsi="Arial" w:cs="Arial"/>
          <w:b/>
          <w:bCs/>
          <w:i/>
          <w:iCs/>
          <w:color w:val="404040"/>
          <w:sz w:val="24"/>
          <w:szCs w:val="24"/>
        </w:rPr>
        <w:t>was sent confidentially to eighteen Latin American armies</w:t>
      </w:r>
      <w:r w:rsidRPr="00E8212F">
        <w:rPr>
          <w:rFonts w:ascii="Arial" w:eastAsia="Times New Roman" w:hAnsi="Arial" w:cs="Arial"/>
          <w:i/>
          <w:iCs/>
          <w:color w:val="404040"/>
          <w:sz w:val="24"/>
          <w:szCs w:val="24"/>
        </w:rPr>
        <w:t>. The permanent Commission of Inter-American Military Communication (</w:t>
      </w:r>
      <w:proofErr w:type="spellStart"/>
      <w:r w:rsidRPr="00E8212F">
        <w:rPr>
          <w:rFonts w:ascii="Arial" w:eastAsia="Times New Roman" w:hAnsi="Arial" w:cs="Arial"/>
          <w:i/>
          <w:iCs/>
          <w:color w:val="404040"/>
          <w:sz w:val="24"/>
          <w:szCs w:val="24"/>
        </w:rPr>
        <w:t>Comision</w:t>
      </w:r>
      <w:proofErr w:type="spellEnd"/>
      <w:r w:rsidRPr="00E8212F">
        <w:rPr>
          <w:rFonts w:ascii="Arial" w:eastAsia="Times New Roman" w:hAnsi="Arial" w:cs="Arial"/>
          <w:i/>
          <w:iCs/>
          <w:color w:val="404040"/>
          <w:sz w:val="24"/>
          <w:szCs w:val="24"/>
        </w:rPr>
        <w:t xml:space="preserve"> Permanente de </w:t>
      </w:r>
      <w:proofErr w:type="spellStart"/>
      <w:r w:rsidRPr="00E8212F">
        <w:rPr>
          <w:rFonts w:ascii="Arial" w:eastAsia="Times New Roman" w:hAnsi="Arial" w:cs="Arial"/>
          <w:i/>
          <w:iCs/>
          <w:color w:val="404040"/>
          <w:sz w:val="24"/>
          <w:szCs w:val="24"/>
        </w:rPr>
        <w:t>Comunicaciones</w:t>
      </w:r>
      <w:proofErr w:type="spellEnd"/>
      <w:r w:rsidRPr="00E8212F">
        <w:rPr>
          <w:rFonts w:ascii="Arial" w:eastAsia="Times New Roman" w:hAnsi="Arial" w:cs="Arial"/>
          <w:i/>
          <w:iCs/>
          <w:color w:val="404040"/>
          <w:sz w:val="24"/>
          <w:szCs w:val="24"/>
        </w:rPr>
        <w:t xml:space="preserve"> </w:t>
      </w:r>
      <w:proofErr w:type="spellStart"/>
      <w:r w:rsidRPr="00E8212F">
        <w:rPr>
          <w:rFonts w:ascii="Arial" w:eastAsia="Times New Roman" w:hAnsi="Arial" w:cs="Arial"/>
          <w:i/>
          <w:iCs/>
          <w:color w:val="404040"/>
          <w:sz w:val="24"/>
          <w:szCs w:val="24"/>
        </w:rPr>
        <w:t>Militares</w:t>
      </w:r>
      <w:proofErr w:type="spellEnd"/>
      <w:r w:rsidRPr="00E8212F">
        <w:rPr>
          <w:rFonts w:ascii="Arial" w:eastAsia="Times New Roman" w:hAnsi="Arial" w:cs="Arial"/>
          <w:i/>
          <w:iCs/>
          <w:color w:val="404040"/>
          <w:sz w:val="24"/>
          <w:szCs w:val="24"/>
        </w:rPr>
        <w:t xml:space="preserve"> Inter-Americana, or COPECOMI), was set up during this period.</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The headquarters of COPECOMI was in the [Panama] Canal Zone, and the system served as a means to upgrade the communications capabilities of the armies and link them together</w:t>
      </w:r>
      <w:r w:rsidRPr="00E8212F">
        <w:rPr>
          <w:rFonts w:ascii="Arial" w:eastAsia="Times New Roman" w:hAnsi="Arial" w:cs="Arial"/>
          <w:i/>
          <w:iCs/>
          <w:color w:val="404040"/>
          <w:sz w:val="24"/>
          <w:szCs w:val="24"/>
        </w:rPr>
        <w:t>. Another document discussed how to integrate the overlapping communications systems of RECIM and COPECOMI; how COPECOMI should be financed (at the time, the US Army mainly financed the system); and how very high frequency (VHF) signals could be used for military communications to give them greater security and speed. </w:t>
      </w:r>
      <w:r w:rsidRPr="00E8212F">
        <w:rPr>
          <w:rFonts w:ascii="Arial" w:eastAsia="Times New Roman" w:hAnsi="Arial" w:cs="Arial"/>
          <w:b/>
          <w:bCs/>
          <w:i/>
          <w:iCs/>
          <w:color w:val="404040"/>
          <w:sz w:val="24"/>
          <w:szCs w:val="24"/>
        </w:rPr>
        <w:t>This system may have later housed Condor’s secure communications network.</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School of Americas training also changed dramatically after the Cuban revolution, specifically in 1961-62. The US Army objectives was to make US strategies and doctrine dominant in Latin America…</w:t>
      </w:r>
      <w:r w:rsidRPr="00E8212F">
        <w:rPr>
          <w:rFonts w:ascii="Arial" w:eastAsia="Times New Roman" w:hAnsi="Arial" w:cs="Arial"/>
          <w:b/>
          <w:bCs/>
          <w:i/>
          <w:iCs/>
          <w:color w:val="404040"/>
          <w:sz w:val="24"/>
          <w:szCs w:val="24"/>
        </w:rPr>
        <w:t>During those years, it is known that SOA [School of Americas] instructors taught torture techniques and other dirty war methods being used at the same time in Vietnam</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 xml:space="preserve">In Vietnam in the late 1960s, the Phoenix Program – a CIA-led counterinsurgency operation using assassination, terror, and psychological warfare – was decimating civilian </w:t>
      </w:r>
      <w:proofErr w:type="spellStart"/>
      <w:r w:rsidRPr="00E8212F">
        <w:rPr>
          <w:rFonts w:ascii="Arial" w:eastAsia="Times New Roman" w:hAnsi="Arial" w:cs="Arial"/>
          <w:i/>
          <w:iCs/>
          <w:color w:val="404040"/>
          <w:sz w:val="24"/>
          <w:szCs w:val="24"/>
        </w:rPr>
        <w:t>sympathisers</w:t>
      </w:r>
      <w:proofErr w:type="spellEnd"/>
      <w:r w:rsidRPr="00E8212F">
        <w:rPr>
          <w:rFonts w:ascii="Arial" w:eastAsia="Times New Roman" w:hAnsi="Arial" w:cs="Arial"/>
          <w:i/>
          <w:iCs/>
          <w:color w:val="404040"/>
          <w:sz w:val="24"/>
          <w:szCs w:val="24"/>
        </w:rPr>
        <w:t xml:space="preserve"> of the Vietnamese insurgents. Much of the ‘dirty work’ was done by paramilitary hunter-killer squads and criminal thugs drawn from the ranks of South Vietnamese officers and civilians, while US personnel provided lists of suspects, participated in interrogations, and supervised, controlled, and financed the program. There was no due process, and tens of thousands of civilians were tortured and killed. </w:t>
      </w:r>
      <w:r w:rsidRPr="00132489">
        <w:rPr>
          <w:rFonts w:ascii="Arial" w:eastAsia="Times New Roman" w:hAnsi="Arial" w:cs="Arial"/>
          <w:i/>
          <w:iCs/>
          <w:color w:val="404040"/>
          <w:sz w:val="24"/>
          <w:szCs w:val="24"/>
          <w:highlight w:val="yellow"/>
        </w:rPr>
        <w:t>US soldiers in the Phoenix Program were sworn to secrecy;</w:t>
      </w:r>
      <w:r w:rsidRPr="00E8212F">
        <w:rPr>
          <w:rFonts w:ascii="Arial" w:eastAsia="Times New Roman" w:hAnsi="Arial" w:cs="Arial"/>
          <w:i/>
          <w:iCs/>
          <w:color w:val="404040"/>
          <w:sz w:val="24"/>
          <w:szCs w:val="24"/>
        </w:rPr>
        <w:t xml:space="preserve"> they were warned that revealing the classified operation to unauthorized persons would result, at minimum, in a $10,000 fine and ten years in prison.</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w:t>
      </w:r>
      <w:r w:rsidRPr="00E8212F">
        <w:rPr>
          <w:rFonts w:ascii="Arial" w:eastAsia="Times New Roman" w:hAnsi="Arial" w:cs="Arial"/>
          <w:color w:val="404040"/>
          <w:sz w:val="24"/>
          <w:szCs w:val="24"/>
        </w:rPr>
        <w:t> </w:t>
      </w:r>
      <w:r w:rsidRPr="00E8212F">
        <w:rPr>
          <w:rFonts w:ascii="Arial" w:eastAsia="Times New Roman" w:hAnsi="Arial" w:cs="Arial"/>
          <w:b/>
          <w:bCs/>
          <w:i/>
          <w:iCs/>
          <w:color w:val="404040"/>
          <w:sz w:val="24"/>
          <w:szCs w:val="24"/>
        </w:rPr>
        <w:t>In the 1975 Conference of American Armies, further discussions took place on the adoption of standards for the inter-American military communications system, COPECOMI [whose headquarters were in the Panama Canal Zone].</w:t>
      </w:r>
      <w:r w:rsidRPr="00E8212F">
        <w:rPr>
          <w:rFonts w:ascii="Arial" w:eastAsia="Times New Roman" w:hAnsi="Arial" w:cs="Arial"/>
          <w:i/>
          <w:iCs/>
          <w:color w:val="404040"/>
          <w:sz w:val="24"/>
          <w:szCs w:val="24"/>
        </w:rPr>
        <w:t> In the 1981 conference in Washington DC an accord was signed among the armies to inhibit the activities of subversive organizations of any member country in another member country. Washington thus fostered the consolidation and integration of the region’s military and intelligence force and laid the groundwork for multinational, coordinated countersubversive policies, which spawned Operation Condor.”</w:t>
      </w:r>
    </w:p>
    <w:p w:rsidR="00132489"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Operation Condor emerged in the context of </w:t>
      </w:r>
      <w:r w:rsidRPr="00132489">
        <w:rPr>
          <w:rFonts w:ascii="Arial" w:eastAsia="Times New Roman" w:hAnsi="Arial" w:cs="Arial"/>
          <w:color w:val="404040"/>
          <w:sz w:val="24"/>
          <w:szCs w:val="24"/>
          <w:highlight w:val="yellow"/>
        </w:rPr>
        <w:t>a new form of warfare in world history: counterinsurgency, born out of the CIA led Green Beret Phoenix Program in Vietnam. This new form of warfare, counterinsurgency warfare, transformed the nature of state and society, restructuring it in profound ways.</w:t>
      </w:r>
      <w:r w:rsidRPr="00E8212F">
        <w:rPr>
          <w:rFonts w:ascii="Arial" w:eastAsia="Times New Roman" w:hAnsi="Arial" w:cs="Arial"/>
          <w:color w:val="404040"/>
          <w:sz w:val="24"/>
          <w:szCs w:val="24"/>
        </w:rPr>
        <w:t xml:space="preserve"> ‘Intrinsically linked to the counterinsurgents’ reshaping of the polity was their </w:t>
      </w:r>
      <w:r w:rsidRPr="00132489">
        <w:rPr>
          <w:rFonts w:ascii="Arial" w:eastAsia="Times New Roman" w:hAnsi="Arial" w:cs="Arial"/>
          <w:color w:val="404040"/>
          <w:sz w:val="24"/>
          <w:szCs w:val="24"/>
          <w:highlight w:val="yellow"/>
        </w:rPr>
        <w:t>creation and mobilization of a parallel or shadow state apparatus engineered to implement and extend the state’s repressive power over society.</w:t>
      </w:r>
      <w:r w:rsidRPr="00E8212F">
        <w:rPr>
          <w:rFonts w:ascii="Arial" w:eastAsia="Times New Roman" w:hAnsi="Arial" w:cs="Arial"/>
          <w:color w:val="404040"/>
          <w:sz w:val="24"/>
          <w:szCs w:val="24"/>
        </w:rPr>
        <w:t xml:space="preserve"> This parallel apparatus was created to </w:t>
      </w:r>
    </w:p>
    <w:p w:rsidR="00C31410" w:rsidRPr="00C31410" w:rsidRDefault="00E8212F" w:rsidP="00C31410">
      <w:pPr>
        <w:pStyle w:val="ListParagraph"/>
        <w:numPr>
          <w:ilvl w:val="0"/>
          <w:numId w:val="3"/>
        </w:numPr>
        <w:spacing w:after="300" w:line="390" w:lineRule="atLeast"/>
        <w:rPr>
          <w:rFonts w:ascii="Arial" w:eastAsia="Times New Roman" w:hAnsi="Arial" w:cs="Arial"/>
          <w:color w:val="404040"/>
          <w:sz w:val="24"/>
          <w:szCs w:val="24"/>
        </w:rPr>
      </w:pPr>
      <w:r w:rsidRPr="00C31410">
        <w:rPr>
          <w:rFonts w:ascii="Arial" w:eastAsia="Times New Roman" w:hAnsi="Arial" w:cs="Arial"/>
          <w:color w:val="404040"/>
          <w:sz w:val="24"/>
          <w:szCs w:val="24"/>
        </w:rPr>
        <w:t xml:space="preserve">carry out covert or secret policies, to </w:t>
      </w:r>
    </w:p>
    <w:p w:rsidR="00C31410" w:rsidRPr="00C31410" w:rsidRDefault="00E8212F" w:rsidP="00C31410">
      <w:pPr>
        <w:pStyle w:val="ListParagraph"/>
        <w:numPr>
          <w:ilvl w:val="0"/>
          <w:numId w:val="3"/>
        </w:numPr>
        <w:spacing w:after="300" w:line="390" w:lineRule="atLeast"/>
        <w:rPr>
          <w:rFonts w:ascii="Arial" w:eastAsia="Times New Roman" w:hAnsi="Arial" w:cs="Arial"/>
          <w:color w:val="404040"/>
          <w:sz w:val="24"/>
          <w:szCs w:val="24"/>
        </w:rPr>
      </w:pPr>
      <w:r w:rsidRPr="00C31410">
        <w:rPr>
          <w:rFonts w:ascii="Arial" w:eastAsia="Times New Roman" w:hAnsi="Arial" w:cs="Arial"/>
          <w:color w:val="404040"/>
          <w:sz w:val="24"/>
          <w:szCs w:val="24"/>
        </w:rPr>
        <w:t xml:space="preserve">avoid legal constraints, and to </w:t>
      </w:r>
    </w:p>
    <w:p w:rsidR="00C31410" w:rsidRPr="00C31410" w:rsidRDefault="00E8212F" w:rsidP="00C31410">
      <w:pPr>
        <w:pStyle w:val="ListParagraph"/>
        <w:numPr>
          <w:ilvl w:val="0"/>
          <w:numId w:val="3"/>
        </w:numPr>
        <w:spacing w:after="300" w:line="390" w:lineRule="atLeast"/>
        <w:rPr>
          <w:rFonts w:ascii="Arial" w:eastAsia="Times New Roman" w:hAnsi="Arial" w:cs="Arial"/>
          <w:color w:val="404040"/>
          <w:sz w:val="24"/>
          <w:szCs w:val="24"/>
        </w:rPr>
      </w:pPr>
      <w:proofErr w:type="gramStart"/>
      <w:r w:rsidRPr="00C31410">
        <w:rPr>
          <w:rFonts w:ascii="Arial" w:eastAsia="Times New Roman" w:hAnsi="Arial" w:cs="Arial"/>
          <w:color w:val="404040"/>
          <w:sz w:val="24"/>
          <w:szCs w:val="24"/>
        </w:rPr>
        <w:t>circumvent</w:t>
      </w:r>
      <w:proofErr w:type="gramEnd"/>
      <w:r w:rsidRPr="00C31410">
        <w:rPr>
          <w:rFonts w:ascii="Arial" w:eastAsia="Times New Roman" w:hAnsi="Arial" w:cs="Arial"/>
          <w:color w:val="404040"/>
          <w:sz w:val="24"/>
          <w:szCs w:val="24"/>
        </w:rPr>
        <w:t xml:space="preserve"> any form of accountability. </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Operation Condor as a transnational state terror system was a product of counterinsurgency doctrine and training, a cross-border component of the parallel state created by the military regimes. Condor death squads were created as an integral part of a broader counterinsurgency or ‘counterterror’ campaign condone by elite groups as well as key foreign ally, the United States.’</w:t>
      </w:r>
      <w:hyperlink r:id="rId30" w:tgtFrame="_blank" w:history="1">
        <w:r w:rsidRPr="00E8212F">
          <w:rPr>
            <w:rFonts w:ascii="Arial" w:eastAsia="Times New Roman" w:hAnsi="Arial" w:cs="Arial"/>
            <w:color w:val="404040"/>
            <w:sz w:val="24"/>
            <w:szCs w:val="24"/>
            <w:u w:val="single"/>
          </w:rPr>
          <w:t>[14]</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As General Paul Gorman, then chief of the US Southern Command (SOUTHCOM), said in 1984, counterinsurgency is “</w:t>
      </w:r>
      <w:r w:rsidRPr="00E8212F">
        <w:rPr>
          <w:rFonts w:ascii="Arial" w:eastAsia="Times New Roman" w:hAnsi="Arial" w:cs="Arial"/>
          <w:i/>
          <w:iCs/>
          <w:color w:val="404040"/>
          <w:sz w:val="24"/>
          <w:szCs w:val="24"/>
        </w:rPr>
        <w:t>a form of warfare repugnant to Americans, a conflict which involves innocents, </w:t>
      </w:r>
      <w:r w:rsidRPr="00E8212F">
        <w:rPr>
          <w:rFonts w:ascii="Arial" w:eastAsia="Times New Roman" w:hAnsi="Arial" w:cs="Arial"/>
          <w:b/>
          <w:bCs/>
          <w:i/>
          <w:iCs/>
          <w:color w:val="404040"/>
          <w:sz w:val="24"/>
          <w:szCs w:val="24"/>
        </w:rPr>
        <w:t>in which non-combatant casualties may be an explicit object</w:t>
      </w:r>
      <w:r w:rsidRPr="00E8212F">
        <w:rPr>
          <w:rFonts w:ascii="Arial" w:eastAsia="Times New Roman" w:hAnsi="Arial" w:cs="Arial"/>
          <w:color w:val="404040"/>
          <w:sz w:val="24"/>
          <w:szCs w:val="24"/>
        </w:rPr>
        <w:t>.”</w:t>
      </w:r>
      <w:hyperlink r:id="rId31" w:tgtFrame="_blank" w:history="1">
        <w:r w:rsidRPr="00E8212F">
          <w:rPr>
            <w:rFonts w:ascii="Arial" w:eastAsia="Times New Roman" w:hAnsi="Arial" w:cs="Arial"/>
            <w:color w:val="404040"/>
            <w:sz w:val="24"/>
            <w:szCs w:val="24"/>
            <w:u w:val="single"/>
          </w:rPr>
          <w:t>[15]</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One 1962 US Army PSYOPS manual stated:</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w:t>
      </w:r>
      <w:r w:rsidRPr="00E8212F">
        <w:rPr>
          <w:rFonts w:ascii="Arial" w:eastAsia="Times New Roman" w:hAnsi="Arial" w:cs="Arial"/>
          <w:i/>
          <w:iCs/>
          <w:color w:val="404040"/>
          <w:sz w:val="24"/>
          <w:szCs w:val="24"/>
        </w:rPr>
        <w:t>Civilians in the operational area may be supporting their own government or collaborating with an enemy occupation force. An isolation program designed to instill doubt and fear may be carried out, and a positive political action program designed to elicit active support of the guerillas also may be effected. If these programs fail, it may become necessary to take more aggressive action in the form of harsh treatment or even abductions</w:t>
      </w:r>
      <w:r w:rsidRPr="00E8212F">
        <w:rPr>
          <w:rFonts w:ascii="Arial" w:eastAsia="Times New Roman" w:hAnsi="Arial" w:cs="Arial"/>
          <w:color w:val="404040"/>
          <w:sz w:val="24"/>
          <w:szCs w:val="24"/>
        </w:rPr>
        <w:t>.”</w:t>
      </w:r>
      <w:hyperlink r:id="rId32" w:tgtFrame="_blank" w:history="1">
        <w:r w:rsidRPr="00E8212F">
          <w:rPr>
            <w:rFonts w:ascii="Arial" w:eastAsia="Times New Roman" w:hAnsi="Arial" w:cs="Arial"/>
            <w:color w:val="404040"/>
            <w:sz w:val="24"/>
            <w:szCs w:val="24"/>
            <w:u w:val="single"/>
          </w:rPr>
          <w:t>[16]</w:t>
        </w:r>
      </w:hyperlink>
    </w:p>
    <w:p w:rsidR="00E8212F" w:rsidRPr="00E8212F" w:rsidRDefault="00E8212F" w:rsidP="00E8212F">
      <w:pPr>
        <w:spacing w:after="300" w:line="390" w:lineRule="atLeast"/>
        <w:rPr>
          <w:rFonts w:ascii="Arial" w:eastAsia="Times New Roman" w:hAnsi="Arial" w:cs="Arial"/>
          <w:color w:val="404040"/>
          <w:sz w:val="24"/>
          <w:szCs w:val="24"/>
        </w:rPr>
      </w:pPr>
      <w:r w:rsidRPr="00C31410">
        <w:rPr>
          <w:rFonts w:ascii="Arial" w:eastAsia="Times New Roman" w:hAnsi="Arial" w:cs="Arial"/>
          <w:color w:val="404040"/>
          <w:sz w:val="24"/>
          <w:szCs w:val="24"/>
          <w:highlight w:val="yellow"/>
        </w:rPr>
        <w:t>In short, the use of terrorism was an integral part of US counterinsurgency operations and training in the 1960s.</w:t>
      </w:r>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hyperlink r:id="rId33" w:tgtFrame="_blank" w:history="1">
        <w:r w:rsidRPr="00E8212F">
          <w:rPr>
            <w:rFonts w:ascii="Arial" w:eastAsia="Times New Roman" w:hAnsi="Arial" w:cs="Arial"/>
            <w:color w:val="404040"/>
            <w:sz w:val="24"/>
            <w:szCs w:val="24"/>
            <w:u w:val="single"/>
          </w:rPr>
          <w:t>[17]</w:t>
        </w:r>
      </w:hyperlink>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 xml:space="preserve">French officer </w:t>
      </w:r>
      <w:r w:rsidRPr="00C31410">
        <w:rPr>
          <w:rFonts w:ascii="Arial" w:eastAsia="Times New Roman" w:hAnsi="Arial" w:cs="Arial"/>
          <w:i/>
          <w:iCs/>
          <w:color w:val="404040"/>
          <w:sz w:val="24"/>
          <w:szCs w:val="24"/>
          <w:highlight w:val="yellow"/>
        </w:rPr>
        <w:t xml:space="preserve">Paul </w:t>
      </w:r>
      <w:proofErr w:type="spellStart"/>
      <w:r w:rsidRPr="00C31410">
        <w:rPr>
          <w:rFonts w:ascii="Arial" w:eastAsia="Times New Roman" w:hAnsi="Arial" w:cs="Arial"/>
          <w:i/>
          <w:iCs/>
          <w:color w:val="404040"/>
          <w:sz w:val="24"/>
          <w:szCs w:val="24"/>
          <w:highlight w:val="yellow"/>
        </w:rPr>
        <w:t>Aussaresses</w:t>
      </w:r>
      <w:proofErr w:type="spellEnd"/>
      <w:r w:rsidRPr="00E8212F">
        <w:rPr>
          <w:rFonts w:ascii="Arial" w:eastAsia="Times New Roman" w:hAnsi="Arial" w:cs="Arial"/>
          <w:i/>
          <w:iCs/>
          <w:color w:val="404040"/>
          <w:sz w:val="24"/>
          <w:szCs w:val="24"/>
        </w:rPr>
        <w:t>, who had participated in torture in Algeria and whose descriptions and justification of torture resulted in a criminal conviction in France in 2001, </w:t>
      </w:r>
      <w:r w:rsidRPr="00E8212F">
        <w:rPr>
          <w:rFonts w:ascii="Arial" w:eastAsia="Times New Roman" w:hAnsi="Arial" w:cs="Arial"/>
          <w:b/>
          <w:bCs/>
          <w:i/>
          <w:iCs/>
          <w:color w:val="404040"/>
          <w:sz w:val="24"/>
          <w:szCs w:val="24"/>
        </w:rPr>
        <w:t>also trained US officers [including Green Berets] in Fort Bragg, North Carolina, and Panama in the early 1960s</w:t>
      </w:r>
      <w:r w:rsidRPr="00E8212F">
        <w:rPr>
          <w:rFonts w:ascii="Arial" w:eastAsia="Times New Roman" w:hAnsi="Arial" w:cs="Arial"/>
          <w:i/>
          <w:iCs/>
          <w:color w:val="404040"/>
          <w:sz w:val="24"/>
          <w:szCs w:val="24"/>
        </w:rPr>
        <w:t xml:space="preserve">. He instructed Latin America officers in interrogation techniques in Manaus, Brazil, in the 1970s when he was a military attaché there. The training in French methods of counterrevolutionary war included torture techniques and the formation of death squads, </w:t>
      </w:r>
      <w:proofErr w:type="spellStart"/>
      <w:r w:rsidRPr="00E8212F">
        <w:rPr>
          <w:rFonts w:ascii="Arial" w:eastAsia="Times New Roman" w:hAnsi="Arial" w:cs="Arial"/>
          <w:i/>
          <w:iCs/>
          <w:color w:val="404040"/>
          <w:sz w:val="24"/>
          <w:szCs w:val="24"/>
        </w:rPr>
        <w:t>Aussaresses</w:t>
      </w:r>
      <w:proofErr w:type="spellEnd"/>
      <w:r w:rsidRPr="00E8212F">
        <w:rPr>
          <w:rFonts w:ascii="Arial" w:eastAsia="Times New Roman" w:hAnsi="Arial" w:cs="Arial"/>
          <w:i/>
          <w:iCs/>
          <w:color w:val="404040"/>
          <w:sz w:val="24"/>
          <w:szCs w:val="24"/>
        </w:rPr>
        <w:t xml:space="preserve"> said. Indeed, the Frenchman said he had translated French manuals on torture into English during his time in the States.</w:t>
      </w:r>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b/>
          <w:bCs/>
          <w:i/>
          <w:iCs/>
          <w:color w:val="404040"/>
          <w:sz w:val="24"/>
          <w:szCs w:val="24"/>
        </w:rPr>
        <w:t>Aussaresses</w:t>
      </w:r>
      <w:proofErr w:type="spellEnd"/>
      <w:r w:rsidRPr="00E8212F">
        <w:rPr>
          <w:rFonts w:ascii="Arial" w:eastAsia="Times New Roman" w:hAnsi="Arial" w:cs="Arial"/>
          <w:b/>
          <w:bCs/>
          <w:i/>
          <w:iCs/>
          <w:color w:val="404040"/>
          <w:sz w:val="24"/>
          <w:szCs w:val="24"/>
        </w:rPr>
        <w:t xml:space="preserve"> was named military attaché in Washington, DC, in 1961. One of his US trainees, Robert </w:t>
      </w:r>
      <w:proofErr w:type="spellStart"/>
      <w:r w:rsidRPr="00E8212F">
        <w:rPr>
          <w:rFonts w:ascii="Arial" w:eastAsia="Times New Roman" w:hAnsi="Arial" w:cs="Arial"/>
          <w:b/>
          <w:bCs/>
          <w:i/>
          <w:iCs/>
          <w:color w:val="404040"/>
          <w:sz w:val="24"/>
          <w:szCs w:val="24"/>
        </w:rPr>
        <w:t>Komer</w:t>
      </w:r>
      <w:proofErr w:type="spellEnd"/>
      <w:r w:rsidRPr="00E8212F">
        <w:rPr>
          <w:rFonts w:ascii="Arial" w:eastAsia="Times New Roman" w:hAnsi="Arial" w:cs="Arial"/>
          <w:b/>
          <w:bCs/>
          <w:i/>
          <w:iCs/>
          <w:color w:val="404040"/>
          <w:sz w:val="24"/>
          <w:szCs w:val="24"/>
        </w:rPr>
        <w:t>, later became one of the organizers of the Phoenix Program, the deadly [Green Beret] counterinsurgency campaign that resulted in tens of thousands of civilian deaths in Vietnam</w:t>
      </w:r>
      <w:r w:rsidRPr="00E8212F">
        <w:rPr>
          <w:rFonts w:ascii="Arial" w:eastAsia="Times New Roman" w:hAnsi="Arial" w:cs="Arial"/>
          <w:b/>
          <w:bCs/>
          <w:color w:val="404040"/>
          <w:sz w:val="24"/>
          <w:szCs w:val="24"/>
        </w:rPr>
        <w:t>.</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continues: “</w:t>
      </w:r>
      <w:r w:rsidRPr="00E8212F">
        <w:rPr>
          <w:rFonts w:ascii="Arial" w:eastAsia="Times New Roman" w:hAnsi="Arial" w:cs="Arial"/>
          <w:i/>
          <w:iCs/>
          <w:color w:val="404040"/>
          <w:sz w:val="24"/>
          <w:szCs w:val="24"/>
        </w:rPr>
        <w:t>The French impact was crucial, but given the status of the US government as the hemispheric hegemon, and its enormous resources, US military influence was ultimately the more powerful in Latin America. US national security doctrine and training were imparted to tens of thousands of Latin American officers through US training centers (</w:t>
      </w:r>
      <w:r w:rsidRPr="00E8212F">
        <w:rPr>
          <w:rFonts w:ascii="Arial" w:eastAsia="Times New Roman" w:hAnsi="Arial" w:cs="Arial"/>
          <w:b/>
          <w:bCs/>
          <w:i/>
          <w:iCs/>
          <w:color w:val="404040"/>
          <w:sz w:val="24"/>
          <w:szCs w:val="24"/>
        </w:rPr>
        <w:t>such as the Army School of the Americas</w:t>
      </w:r>
      <w:r w:rsidRPr="00E8212F">
        <w:rPr>
          <w:rFonts w:ascii="Arial" w:eastAsia="Times New Roman" w:hAnsi="Arial" w:cs="Arial"/>
          <w:i/>
          <w:iCs/>
          <w:color w:val="404040"/>
          <w:sz w:val="24"/>
          <w:szCs w:val="24"/>
        </w:rPr>
        <w:t>) and in -country </w:t>
      </w:r>
      <w:r w:rsidRPr="00E8212F">
        <w:rPr>
          <w:rFonts w:ascii="Arial" w:eastAsia="Times New Roman" w:hAnsi="Arial" w:cs="Arial"/>
          <w:b/>
          <w:bCs/>
          <w:i/>
          <w:iCs/>
          <w:color w:val="404040"/>
          <w:sz w:val="24"/>
          <w:szCs w:val="24"/>
        </w:rPr>
        <w:t>Mobile Training Teams (MTTs),</w:t>
      </w:r>
      <w:r w:rsidRPr="00E8212F">
        <w:rPr>
          <w:rFonts w:ascii="Arial" w:eastAsia="Times New Roman" w:hAnsi="Arial" w:cs="Arial"/>
          <w:i/>
          <w:iCs/>
          <w:color w:val="404040"/>
          <w:sz w:val="24"/>
          <w:szCs w:val="24"/>
        </w:rPr>
        <w:t> equipped and financed through Military Assistance Programs (MAP) and, later, International Military Education and Training (IMET). </w:t>
      </w:r>
      <w:r w:rsidRPr="00E8212F">
        <w:rPr>
          <w:rFonts w:ascii="Arial" w:eastAsia="Times New Roman" w:hAnsi="Arial" w:cs="Arial"/>
          <w:b/>
          <w:bCs/>
          <w:i/>
          <w:iCs/>
          <w:color w:val="404040"/>
          <w:sz w:val="24"/>
          <w:szCs w:val="24"/>
        </w:rPr>
        <w:t>The Latin American Special Action Force (1st Special Forces, 8th Special Forces Group) was stationed in the Panama Canal Zone in 1962 and was the main source of MTTs to disseminate the US doctrine in Latin American countries</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MTTs specializing in counterinsurgency warfare advocated unconventional tactics such as subversion, sabotage, and terrorist activities against insurgents. The diffusion of the new security doctrine and organizational model was accompanied by massive US expenditures to reshape the hemispheric security architecture and mobilize its military partners in a US-led anticommunist crusade.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w:t>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 xml:space="preserve">Moreover, US military and CIA training manuals </w:t>
      </w:r>
      <w:r w:rsidRPr="00C31410">
        <w:rPr>
          <w:rFonts w:ascii="Arial" w:eastAsia="Times New Roman" w:hAnsi="Arial" w:cs="Arial"/>
          <w:i/>
          <w:iCs/>
          <w:color w:val="404040"/>
          <w:sz w:val="24"/>
          <w:szCs w:val="24"/>
          <w:highlight w:val="yellow"/>
        </w:rPr>
        <w:t>declassified in the 1990s</w:t>
      </w:r>
      <w:r w:rsidRPr="00E8212F">
        <w:rPr>
          <w:rFonts w:ascii="Arial" w:eastAsia="Times New Roman" w:hAnsi="Arial" w:cs="Arial"/>
          <w:i/>
          <w:iCs/>
          <w:color w:val="404040"/>
          <w:sz w:val="24"/>
          <w:szCs w:val="24"/>
        </w:rPr>
        <w:t xml:space="preserve"> provided documented evidence that army and CIA instructors taught torture methods, </w:t>
      </w:r>
      <w:r w:rsidRPr="00E8212F">
        <w:rPr>
          <w:rFonts w:ascii="Arial" w:eastAsia="Times New Roman" w:hAnsi="Arial" w:cs="Arial"/>
          <w:b/>
          <w:bCs/>
          <w:i/>
          <w:iCs/>
          <w:color w:val="404040"/>
          <w:sz w:val="24"/>
          <w:szCs w:val="24"/>
        </w:rPr>
        <w:t>such as the use of electroshock; the use of drugs and hypnosis to induce psychological regression; the sequential use of sensory deprivation, pain, and other means in interrogations; assassination methods; and the use of threats against and abduction of family members to break down prisoner resistance</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US personnel assisted in the formation of special elite units to conduct aggressive, covert, offensive operations against domestic opposition, accompanied by CIA-designed PSYWAR programs. Significantly, such covert activity was to be used not only in situations of unrest or revolution, </w:t>
      </w:r>
      <w:r w:rsidRPr="00E8212F">
        <w:rPr>
          <w:rFonts w:ascii="Arial" w:eastAsia="Times New Roman" w:hAnsi="Arial" w:cs="Arial"/>
          <w:b/>
          <w:bCs/>
          <w:color w:val="404040"/>
          <w:sz w:val="24"/>
          <w:szCs w:val="24"/>
        </w:rPr>
        <w:t>but as a preventive means to assure that such a situation would never materialize!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As a secret US national security policy document stated in 1962:</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w:t>
      </w:r>
      <w:r w:rsidRPr="00E8212F">
        <w:rPr>
          <w:rFonts w:ascii="Arial" w:eastAsia="Times New Roman" w:hAnsi="Arial" w:cs="Arial"/>
          <w:b/>
          <w:bCs/>
          <w:i/>
          <w:iCs/>
          <w:color w:val="404040"/>
          <w:sz w:val="24"/>
          <w:szCs w:val="24"/>
        </w:rPr>
        <w:t>Where subversive insurgency is virtually non-existent</w:t>
      </w:r>
      <w:r w:rsidRPr="00E8212F">
        <w:rPr>
          <w:rFonts w:ascii="Arial" w:eastAsia="Times New Roman" w:hAnsi="Arial" w:cs="Arial"/>
          <w:i/>
          <w:iCs/>
          <w:color w:val="404040"/>
          <w:sz w:val="24"/>
          <w:szCs w:val="24"/>
        </w:rPr>
        <w:t> or incipient (PHASE I), </w:t>
      </w:r>
      <w:r w:rsidRPr="00E8212F">
        <w:rPr>
          <w:rFonts w:ascii="Arial" w:eastAsia="Times New Roman" w:hAnsi="Arial" w:cs="Arial"/>
          <w:b/>
          <w:bCs/>
          <w:i/>
          <w:iCs/>
          <w:color w:val="404040"/>
          <w:sz w:val="24"/>
          <w:szCs w:val="24"/>
        </w:rPr>
        <w:t>the objective is to support the development of an adequate counter-insurgency capability</w:t>
      </w:r>
      <w:r w:rsidRPr="00E8212F">
        <w:rPr>
          <w:rFonts w:ascii="Arial" w:eastAsia="Times New Roman" w:hAnsi="Arial" w:cs="Arial"/>
          <w:i/>
          <w:iCs/>
          <w:color w:val="404040"/>
          <w:sz w:val="24"/>
          <w:szCs w:val="24"/>
        </w:rPr>
        <w:t> in indigenous military forces through the Military Assistance Program, </w:t>
      </w:r>
      <w:r w:rsidRPr="00E8212F">
        <w:rPr>
          <w:rFonts w:ascii="Arial" w:eastAsia="Times New Roman" w:hAnsi="Arial" w:cs="Arial"/>
          <w:b/>
          <w:bCs/>
          <w:i/>
          <w:iCs/>
          <w:color w:val="404040"/>
          <w:sz w:val="24"/>
          <w:szCs w:val="24"/>
        </w:rPr>
        <w:t>and to complement the nation-building programs of AID</w:t>
      </w:r>
      <w:r w:rsidRPr="00E8212F">
        <w:rPr>
          <w:rFonts w:ascii="Arial" w:eastAsia="Times New Roman" w:hAnsi="Arial" w:cs="Arial"/>
          <w:i/>
          <w:iCs/>
          <w:color w:val="404040"/>
          <w:sz w:val="24"/>
          <w:szCs w:val="24"/>
        </w:rPr>
        <w:t> [Agency for International Development] </w:t>
      </w:r>
      <w:r w:rsidRPr="00E8212F">
        <w:rPr>
          <w:rFonts w:ascii="Arial" w:eastAsia="Times New Roman" w:hAnsi="Arial" w:cs="Arial"/>
          <w:b/>
          <w:bCs/>
          <w:i/>
          <w:iCs/>
          <w:color w:val="404040"/>
          <w:sz w:val="24"/>
          <w:szCs w:val="24"/>
        </w:rPr>
        <w:t>with military civic action</w:t>
      </w:r>
      <w:r w:rsidRPr="00E8212F">
        <w:rPr>
          <w:rFonts w:ascii="Arial" w:eastAsia="Times New Roman" w:hAnsi="Arial" w:cs="Arial"/>
          <w:i/>
          <w:iCs/>
          <w:color w:val="404040"/>
          <w:sz w:val="24"/>
          <w:szCs w:val="24"/>
        </w:rPr>
        <w:t> [aka paramilitary action]. The same means, in collaboration with AID and CIA, will be employed to develop a similar capability in indigenous paramilitary forces.”</w:t>
      </w:r>
      <w:hyperlink r:id="rId34" w:tgtFrame="_blank" w:history="1">
        <w:r w:rsidRPr="00E8212F">
          <w:rPr>
            <w:rFonts w:ascii="Arial" w:eastAsia="Times New Roman" w:hAnsi="Arial" w:cs="Arial"/>
            <w:b/>
            <w:bCs/>
            <w:i/>
            <w:iCs/>
            <w:color w:val="404040"/>
            <w:sz w:val="24"/>
            <w:szCs w:val="24"/>
            <w:u w:val="single"/>
          </w:rPr>
          <w:t>[18]</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Thus, </w:t>
      </w:r>
      <w:r w:rsidRPr="00C31410">
        <w:rPr>
          <w:rFonts w:ascii="Arial" w:eastAsia="Times New Roman" w:hAnsi="Arial" w:cs="Arial"/>
          <w:color w:val="404040"/>
          <w:sz w:val="24"/>
          <w:szCs w:val="24"/>
          <w:highlight w:val="yellow"/>
        </w:rPr>
        <w:t>even in peaceful Third World societies, it was US policy to develop military counterinsurgency forces all the same and add to their capabilities by creating paramilitary auxiliaries.</w:t>
      </w:r>
      <w:r w:rsidRPr="00E8212F">
        <w:rPr>
          <w:rFonts w:ascii="Arial" w:eastAsia="Times New Roman" w:hAnsi="Arial" w:cs="Arial"/>
          <w:color w:val="404040"/>
          <w:sz w:val="24"/>
          <w:szCs w:val="24"/>
        </w:rPr>
        <w:t xml:space="preserve"> </w:t>
      </w:r>
      <w:r w:rsidRPr="00C31410">
        <w:rPr>
          <w:rFonts w:ascii="Arial" w:eastAsia="Times New Roman" w:hAnsi="Arial" w:cs="Arial"/>
          <w:color w:val="FF0000"/>
          <w:sz w:val="24"/>
          <w:szCs w:val="24"/>
        </w:rPr>
        <w:t>What could be more Orwellian than this?</w:t>
      </w:r>
      <w:r w:rsidRPr="00E8212F">
        <w:rPr>
          <w:rFonts w:ascii="Arial" w:eastAsia="Times New Roman" w:hAnsi="Arial" w:cs="Arial"/>
          <w:color w:val="404040"/>
          <w:sz w:val="24"/>
          <w:szCs w:val="24"/>
        </w:rPr>
        <w:t xml:space="preserve"> The </w:t>
      </w:r>
      <w:r w:rsidRPr="00C31410">
        <w:rPr>
          <w:rFonts w:ascii="Arial" w:eastAsia="Times New Roman" w:hAnsi="Arial" w:cs="Arial"/>
          <w:color w:val="FF0000"/>
          <w:sz w:val="24"/>
          <w:szCs w:val="24"/>
        </w:rPr>
        <w:t>targeting of people who </w:t>
      </w:r>
      <w:r w:rsidRPr="00C31410">
        <w:rPr>
          <w:rFonts w:ascii="Arial" w:eastAsia="Times New Roman" w:hAnsi="Arial" w:cs="Arial"/>
          <w:i/>
          <w:iCs/>
          <w:color w:val="FF0000"/>
          <w:sz w:val="24"/>
          <w:szCs w:val="24"/>
        </w:rPr>
        <w:t>might </w:t>
      </w:r>
      <w:r w:rsidRPr="00C31410">
        <w:rPr>
          <w:rFonts w:ascii="Arial" w:eastAsia="Times New Roman" w:hAnsi="Arial" w:cs="Arial"/>
          <w:color w:val="FF0000"/>
          <w:sz w:val="24"/>
          <w:szCs w:val="24"/>
        </w:rPr>
        <w:t>at some point in the future become insurgents.</w:t>
      </w:r>
      <w:r w:rsidRPr="00E8212F">
        <w:rPr>
          <w:rFonts w:ascii="Arial" w:eastAsia="Times New Roman" w:hAnsi="Arial" w:cs="Arial"/>
          <w:color w:val="404040"/>
          <w:sz w:val="24"/>
          <w:szCs w:val="24"/>
        </w:rPr>
        <w:t xml:space="preserve"> The assumption that civilian populations were potentially subversive, even in the absence of lawless </w:t>
      </w:r>
      <w:proofErr w:type="spellStart"/>
      <w:r w:rsidRPr="00E8212F">
        <w:rPr>
          <w:rFonts w:ascii="Arial" w:eastAsia="Times New Roman" w:hAnsi="Arial" w:cs="Arial"/>
          <w:color w:val="404040"/>
          <w:sz w:val="24"/>
          <w:szCs w:val="24"/>
        </w:rPr>
        <w:t>behaviour</w:t>
      </w:r>
      <w:proofErr w:type="spellEnd"/>
      <w:r w:rsidRPr="00E8212F">
        <w:rPr>
          <w:rFonts w:ascii="Arial" w:eastAsia="Times New Roman" w:hAnsi="Arial" w:cs="Arial"/>
          <w:color w:val="404040"/>
          <w:sz w:val="24"/>
          <w:szCs w:val="24"/>
        </w:rPr>
        <w:t xml:space="preserve">, was akin to implementing a thought police and </w:t>
      </w:r>
      <w:proofErr w:type="spellStart"/>
      <w:r w:rsidRPr="00E8212F">
        <w:rPr>
          <w:rFonts w:ascii="Arial" w:eastAsia="Times New Roman" w:hAnsi="Arial" w:cs="Arial"/>
          <w:color w:val="404040"/>
          <w:sz w:val="24"/>
          <w:szCs w:val="24"/>
        </w:rPr>
        <w:t>recognising</w:t>
      </w:r>
      <w:proofErr w:type="spellEnd"/>
      <w:r w:rsidRPr="00E8212F">
        <w:rPr>
          <w:rFonts w:ascii="Arial" w:eastAsia="Times New Roman" w:hAnsi="Arial" w:cs="Arial"/>
          <w:color w:val="404040"/>
          <w:sz w:val="24"/>
          <w:szCs w:val="24"/>
        </w:rPr>
        <w:t xml:space="preserve"> certain thoughts or </w:t>
      </w:r>
      <w:r w:rsidRPr="00E8212F">
        <w:rPr>
          <w:rFonts w:ascii="Arial" w:eastAsia="Times New Roman" w:hAnsi="Arial" w:cs="Arial"/>
          <w:i/>
          <w:iCs/>
          <w:color w:val="404040"/>
          <w:sz w:val="24"/>
          <w:szCs w:val="24"/>
        </w:rPr>
        <w:t>assumed </w:t>
      </w:r>
      <w:r w:rsidRPr="00E8212F">
        <w:rPr>
          <w:rFonts w:ascii="Arial" w:eastAsia="Times New Roman" w:hAnsi="Arial" w:cs="Arial"/>
          <w:color w:val="404040"/>
          <w:sz w:val="24"/>
          <w:szCs w:val="24"/>
        </w:rPr>
        <w:t>thoughts as forms of crime, that is, crimes that are assumed will be committed in a yet to be determined point in time in the future.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The creation of paramilitary forces served to “provide visible and effective demonstrations of the power of the state,” as one US Army study noted.</w:t>
      </w:r>
      <w:hyperlink r:id="rId35" w:tgtFrame="_blank" w:history="1">
        <w:r w:rsidRPr="00E8212F">
          <w:rPr>
            <w:rFonts w:ascii="Arial" w:eastAsia="Times New Roman" w:hAnsi="Arial" w:cs="Arial"/>
            <w:color w:val="404040"/>
            <w:sz w:val="24"/>
            <w:szCs w:val="24"/>
            <w:u w:val="single"/>
          </w:rPr>
          <w:t>[19]</w:t>
        </w:r>
      </w:hyperlink>
      <w:r w:rsidRPr="00E8212F">
        <w:rPr>
          <w:rFonts w:ascii="Arial" w:eastAsia="Times New Roman" w:hAnsi="Arial" w:cs="Arial"/>
          <w:color w:val="404040"/>
          <w:sz w:val="24"/>
          <w:szCs w:val="24"/>
        </w:rPr>
        <w:t> ‘Thus, civilian sectors were weakened and progressive social change halted or reversed in numerous countries. The repressive forces of the state exponentially expanded in Latin America and elsewhere in the developing world, in many cases deployed against all forms of political opposition. US doctrine and training deeply shaped the strategic perspectives, organization, logistics, operations, intelligence, and deployment of the Latin American armed forces. It was a policy that contributed to new forms of mass repression in Latin America.’</w:t>
      </w:r>
      <w:hyperlink r:id="rId36" w:tgtFrame="_blank" w:history="1">
        <w:r w:rsidRPr="00E8212F">
          <w:rPr>
            <w:rFonts w:ascii="Arial" w:eastAsia="Times New Roman" w:hAnsi="Arial" w:cs="Arial"/>
            <w:color w:val="404040"/>
            <w:sz w:val="24"/>
            <w:szCs w:val="24"/>
            <w:u w:val="single"/>
          </w:rPr>
          <w:t>[20]</w:t>
        </w:r>
      </w:hyperlink>
    </w:p>
    <w:p w:rsidR="00E8212F" w:rsidRPr="00E8212F" w:rsidRDefault="00442CE9" w:rsidP="00E8212F">
      <w:pPr>
        <w:spacing w:line="390" w:lineRule="atLeast"/>
        <w:jc w:val="center"/>
        <w:rPr>
          <w:rFonts w:ascii="Arial" w:eastAsia="Times New Roman" w:hAnsi="Arial" w:cs="Arial"/>
          <w:color w:val="404040"/>
          <w:sz w:val="24"/>
          <w:szCs w:val="24"/>
        </w:rPr>
      </w:pPr>
      <w:hyperlink r:id="rId37" w:tgtFrame="_blank" w:history="1">
        <w:r w:rsidR="00E8212F" w:rsidRPr="00E8212F">
          <w:rPr>
            <w:rFonts w:ascii="Segoe UI" w:eastAsia="Times New Roman" w:hAnsi="Segoe UI" w:cs="Segoe UI"/>
            <w:b/>
            <w:bCs/>
            <w:color w:val="A87A2D"/>
            <w:sz w:val="21"/>
            <w:szCs w:val="21"/>
            <w:u w:val="single"/>
            <w:bdr w:val="single" w:sz="6" w:space="9" w:color="A87A2D" w:frame="1"/>
          </w:rPr>
          <w:t>Subscribed</w:t>
        </w:r>
      </w:hyperlink>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 “</w:t>
      </w:r>
      <w:r w:rsidRPr="00E8212F">
        <w:rPr>
          <w:rFonts w:ascii="Arial" w:eastAsia="Times New Roman" w:hAnsi="Arial" w:cs="Arial"/>
          <w:i/>
          <w:iCs/>
          <w:color w:val="404040"/>
          <w:sz w:val="24"/>
          <w:szCs w:val="24"/>
        </w:rPr>
        <w:t>The new security doctrine produced an expansion of the military role in Latin America as the armed forces inserted themselves in political, economic, social, psychological, and cultural spheres, and internationalized domestic conflicts by linking them to the ‘international communist movement.’ </w:t>
      </w:r>
      <w:r w:rsidRPr="00E8212F">
        <w:rPr>
          <w:rFonts w:ascii="Arial" w:eastAsia="Times New Roman" w:hAnsi="Arial" w:cs="Arial"/>
          <w:b/>
          <w:bCs/>
          <w:i/>
          <w:iCs/>
          <w:color w:val="404040"/>
          <w:sz w:val="24"/>
          <w:szCs w:val="24"/>
        </w:rPr>
        <w:t>CIA personnel worked closely with SOUTHCOM and US military intelligence structures to develop new intelligence organizations in Latin America that would integrate all countersubversive efforts – by police, military, and intelligence forces – under one command.</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These new organizations were central to the new counterinsurgency model, and they had access to sophisticated US surveillance and communication technology</w:t>
      </w:r>
      <w:r w:rsidRPr="00E8212F">
        <w:rPr>
          <w:rFonts w:ascii="Arial" w:eastAsia="Times New Roman" w:hAnsi="Arial" w:cs="Arial"/>
          <w:i/>
          <w:iCs/>
          <w:color w:val="404040"/>
          <w:sz w:val="24"/>
          <w:szCs w:val="24"/>
        </w:rPr>
        <w:t xml:space="preserve">. Organizations such as DINA (Chile, La </w:t>
      </w:r>
      <w:proofErr w:type="spellStart"/>
      <w:r w:rsidRPr="00E8212F">
        <w:rPr>
          <w:rFonts w:ascii="Arial" w:eastAsia="Times New Roman" w:hAnsi="Arial" w:cs="Arial"/>
          <w:i/>
          <w:iCs/>
          <w:color w:val="404040"/>
          <w:sz w:val="24"/>
          <w:szCs w:val="24"/>
        </w:rPr>
        <w:t>Tecnica</w:t>
      </w:r>
      <w:proofErr w:type="spellEnd"/>
      <w:r w:rsidRPr="00E8212F">
        <w:rPr>
          <w:rFonts w:ascii="Arial" w:eastAsia="Times New Roman" w:hAnsi="Arial" w:cs="Arial"/>
          <w:i/>
          <w:iCs/>
          <w:color w:val="404040"/>
          <w:sz w:val="24"/>
          <w:szCs w:val="24"/>
        </w:rPr>
        <w:t xml:space="preserve"> (Paraguay), and </w:t>
      </w:r>
      <w:proofErr w:type="spellStart"/>
      <w:r w:rsidRPr="00E8212F">
        <w:rPr>
          <w:rFonts w:ascii="Arial" w:eastAsia="Times New Roman" w:hAnsi="Arial" w:cs="Arial"/>
          <w:i/>
          <w:iCs/>
          <w:color w:val="404040"/>
          <w:sz w:val="24"/>
          <w:szCs w:val="24"/>
        </w:rPr>
        <w:t>Servico</w:t>
      </w:r>
      <w:proofErr w:type="spellEnd"/>
      <w:r w:rsidRPr="00E8212F">
        <w:rPr>
          <w:rFonts w:ascii="Arial" w:eastAsia="Times New Roman" w:hAnsi="Arial" w:cs="Arial"/>
          <w:i/>
          <w:iCs/>
          <w:color w:val="404040"/>
          <w:sz w:val="24"/>
          <w:szCs w:val="24"/>
        </w:rPr>
        <w:t xml:space="preserve"> Nacional de </w:t>
      </w:r>
      <w:proofErr w:type="spellStart"/>
      <w:r w:rsidRPr="00E8212F">
        <w:rPr>
          <w:rFonts w:ascii="Arial" w:eastAsia="Times New Roman" w:hAnsi="Arial" w:cs="Arial"/>
          <w:i/>
          <w:iCs/>
          <w:color w:val="404040"/>
          <w:sz w:val="24"/>
          <w:szCs w:val="24"/>
        </w:rPr>
        <w:t>Informacoes</w:t>
      </w:r>
      <w:proofErr w:type="spellEnd"/>
      <w:r w:rsidRPr="00E8212F">
        <w:rPr>
          <w:rFonts w:ascii="Arial" w:eastAsia="Times New Roman" w:hAnsi="Arial" w:cs="Arial"/>
          <w:i/>
          <w:iCs/>
          <w:color w:val="404040"/>
          <w:sz w:val="24"/>
          <w:szCs w:val="24"/>
        </w:rPr>
        <w:t xml:space="preserve"> (National Information Service – SNI, Brazil), </w:t>
      </w:r>
      <w:r w:rsidRPr="00E8212F">
        <w:rPr>
          <w:rFonts w:ascii="Arial" w:eastAsia="Times New Roman" w:hAnsi="Arial" w:cs="Arial"/>
          <w:b/>
          <w:bCs/>
          <w:i/>
          <w:iCs/>
          <w:color w:val="404040"/>
          <w:sz w:val="24"/>
          <w:szCs w:val="24"/>
        </w:rPr>
        <w:t>all formed with CIA advice and support, became SS-like political policing organizations that were the main instruments of state terror in their societies</w:t>
      </w:r>
      <w:r w:rsidRPr="00E8212F">
        <w:rPr>
          <w:rFonts w:ascii="Arial" w:eastAsia="Times New Roman" w:hAnsi="Arial" w:cs="Arial"/>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As the intelligence apparatus of the Latin American state expanded, the ideological assumptions of the new security doctrine guided its operations. Increasingly, a person’s ideas – not illegal acts – were the criteria used in decisions to detain or disappear him or her.</w:t>
      </w:r>
      <w:r w:rsidRPr="00E8212F">
        <w:rPr>
          <w:rFonts w:ascii="Arial" w:eastAsia="Times New Roman" w:hAnsi="Arial" w:cs="Arial"/>
          <w:i/>
          <w:iCs/>
          <w:color w:val="404040"/>
          <w:sz w:val="24"/>
          <w:szCs w:val="24"/>
        </w:rPr>
        <w:t> Counterinsurgency specialists also reengineered police forces and changed their mission from a law enforcement to a militarized model</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‘US Mobile Training Teams (MTTs), composed of Special Operations Forces (Green Berets) and intelligence advisors, assisted in the creation of “Intelligence/Hunter-Killer teams” to pursue subversives, which included both military and civilian operatives.’</w:t>
      </w:r>
      <w:hyperlink r:id="rId38" w:tgtFrame="_blank" w:history="1">
        <w:r w:rsidRPr="00E8212F">
          <w:rPr>
            <w:rFonts w:ascii="Arial" w:eastAsia="Times New Roman" w:hAnsi="Arial" w:cs="Arial"/>
            <w:color w:val="404040"/>
            <w:sz w:val="24"/>
            <w:szCs w:val="24"/>
            <w:u w:val="single"/>
          </w:rPr>
          <w:t>[21]</w:t>
        </w:r>
      </w:hyperlink>
      <w:r w:rsidRPr="00E8212F">
        <w:rPr>
          <w:rFonts w:ascii="Arial" w:eastAsia="Times New Roman" w:hAnsi="Arial" w:cs="Arial"/>
          <w:color w:val="404040"/>
          <w:sz w:val="24"/>
          <w:szCs w:val="24"/>
        </w:rPr>
        <w:t> Such hunter-killer teams later characterized Operation Condor.</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Columbia would serve as one of the earliest models that implemented its parallel state under the overseeing and instruction of the United States. These findings were presented by the US team in charge of this project. In their final report to the US Special Group (counter-insurgency) included a secret supplement that advised extreme measures if Colombia’s internal security faced heightened threats. Quoting the reports Dennis M. </w:t>
      </w:r>
      <w:proofErr w:type="spellStart"/>
      <w:r w:rsidRPr="00E8212F">
        <w:rPr>
          <w:rFonts w:ascii="Arial" w:eastAsia="Times New Roman" w:hAnsi="Arial" w:cs="Arial"/>
          <w:color w:val="404040"/>
          <w:sz w:val="24"/>
          <w:szCs w:val="24"/>
        </w:rPr>
        <w:t>Rempe</w:t>
      </w:r>
      <w:proofErr w:type="spellEnd"/>
      <w:r w:rsidRPr="00E8212F">
        <w:rPr>
          <w:rFonts w:ascii="Arial" w:eastAsia="Times New Roman" w:hAnsi="Arial" w:cs="Arial"/>
          <w:color w:val="404040"/>
          <w:sz w:val="24"/>
          <w:szCs w:val="24"/>
        </w:rPr>
        <w:t xml:space="preserve"> summarizes: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w:t>
      </w:r>
      <w:r w:rsidRPr="00E8212F">
        <w:rPr>
          <w:rFonts w:ascii="Arial" w:eastAsia="Times New Roman" w:hAnsi="Arial" w:cs="Arial"/>
          <w:i/>
          <w:iCs/>
          <w:color w:val="404040"/>
          <w:sz w:val="24"/>
          <w:szCs w:val="24"/>
        </w:rPr>
        <w:t>Civilian and military personnel, clandestinely selected and trained in resistance operations, would be required in order </w:t>
      </w:r>
      <w:r w:rsidRPr="00E8212F">
        <w:rPr>
          <w:rFonts w:ascii="Arial" w:eastAsia="Times New Roman" w:hAnsi="Arial" w:cs="Arial"/>
          <w:b/>
          <w:bCs/>
          <w:i/>
          <w:iCs/>
          <w:color w:val="404040"/>
          <w:sz w:val="24"/>
          <w:szCs w:val="24"/>
        </w:rPr>
        <w:t>to develop an underground civil and military structure</w:t>
      </w:r>
      <w:r w:rsidRPr="00E8212F">
        <w:rPr>
          <w:rFonts w:ascii="Arial" w:eastAsia="Times New Roman" w:hAnsi="Arial" w:cs="Arial"/>
          <w:i/>
          <w:iCs/>
          <w:color w:val="404040"/>
          <w:sz w:val="24"/>
          <w:szCs w:val="24"/>
        </w:rPr>
        <w:t>. This organization was to undertake </w:t>
      </w:r>
      <w:r w:rsidRPr="00E8212F">
        <w:rPr>
          <w:rFonts w:ascii="Arial" w:eastAsia="Times New Roman" w:hAnsi="Arial" w:cs="Arial"/>
          <w:b/>
          <w:bCs/>
          <w:i/>
          <w:iCs/>
          <w:color w:val="404040"/>
          <w:sz w:val="24"/>
          <w:szCs w:val="24"/>
        </w:rPr>
        <w:t xml:space="preserve">‘clandestine execution of plans developed by the </w:t>
      </w:r>
      <w:proofErr w:type="spellStart"/>
      <w:r w:rsidRPr="00E8212F">
        <w:rPr>
          <w:rFonts w:ascii="Arial" w:eastAsia="Times New Roman" w:hAnsi="Arial" w:cs="Arial"/>
          <w:b/>
          <w:bCs/>
          <w:i/>
          <w:iCs/>
          <w:color w:val="404040"/>
          <w:sz w:val="24"/>
          <w:szCs w:val="24"/>
        </w:rPr>
        <w:t>Untied</w:t>
      </w:r>
      <w:proofErr w:type="spellEnd"/>
      <w:r w:rsidRPr="00E8212F">
        <w:rPr>
          <w:rFonts w:ascii="Arial" w:eastAsia="Times New Roman" w:hAnsi="Arial" w:cs="Arial"/>
          <w:b/>
          <w:bCs/>
          <w:i/>
          <w:iCs/>
          <w:color w:val="404040"/>
          <w:sz w:val="24"/>
          <w:szCs w:val="24"/>
        </w:rPr>
        <w:t xml:space="preserve"> States Government toward defined objectives in the political, economic, and military fields’</w:t>
      </w:r>
      <w:r w:rsidRPr="00E8212F">
        <w:rPr>
          <w:rFonts w:ascii="Arial" w:eastAsia="Times New Roman" w:hAnsi="Arial" w:cs="Arial"/>
          <w:i/>
          <w:iCs/>
          <w:color w:val="404040"/>
          <w:sz w:val="24"/>
          <w:szCs w:val="24"/>
        </w:rPr>
        <w:t>…[including] ‘counter-agent and counter-propaganda’ functions as well as ‘paramilitary, sabotage, and/or terrorist activities against known communist proponents’</w:t>
      </w:r>
      <w:r w:rsidRPr="00E8212F">
        <w:rPr>
          <w:rFonts w:ascii="Arial" w:eastAsia="Times New Roman" w:hAnsi="Arial" w:cs="Arial"/>
          <w:color w:val="404040"/>
          <w:sz w:val="24"/>
          <w:szCs w:val="24"/>
        </w:rPr>
        <w:t>.”</w:t>
      </w:r>
      <w:hyperlink r:id="rId39" w:tgtFrame="_blank" w:history="1">
        <w:r w:rsidRPr="00E8212F">
          <w:rPr>
            <w:rFonts w:ascii="Arial" w:eastAsia="Times New Roman" w:hAnsi="Arial" w:cs="Arial"/>
            <w:color w:val="404040"/>
            <w:sz w:val="24"/>
            <w:szCs w:val="24"/>
            <w:u w:val="single"/>
          </w:rPr>
          <w:t>[22]</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This revealing proposal exposed a US policy to encourage and develop secret underground units – parallel structures that were essentially death squads – to carry out terrorist acts. Moreover, such units operated not only in the service of their own military, but also to advance US defined plans and objectives.</w:t>
      </w:r>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proofErr w:type="gramStart"/>
      <w:r w:rsidRPr="00E8212F">
        <w:rPr>
          <w:rFonts w:ascii="Arial" w:eastAsia="Times New Roman" w:hAnsi="Arial" w:cs="Arial"/>
          <w:color w:val="404040"/>
          <w:sz w:val="24"/>
          <w:szCs w:val="24"/>
        </w:rPr>
        <w:t>:</w:t>
      </w:r>
      <w:proofErr w:type="gramEnd"/>
      <w:r w:rsidRPr="00E8212F">
        <w:rPr>
          <w:rFonts w:ascii="Arial" w:eastAsia="Times New Roman" w:hAnsi="Arial" w:cs="Arial"/>
          <w:color w:val="404040"/>
          <w:sz w:val="24"/>
          <w:szCs w:val="24"/>
        </w:rPr>
        <w:fldChar w:fldCharType="begin"/>
      </w:r>
      <w:r w:rsidRPr="00E8212F">
        <w:rPr>
          <w:rFonts w:ascii="Arial" w:eastAsia="Times New Roman" w:hAnsi="Arial" w:cs="Arial"/>
          <w:color w:val="404040"/>
          <w:sz w:val="24"/>
          <w:szCs w:val="24"/>
        </w:rPr>
        <w:instrText xml:space="preserve"> HYPERLINK "https://substack.com/redirect/5ebcb15e-cd0b-4a94-8287-b15be92db798?j=eyJ1IjoiZG9paTgifQ.91g_34VRuzI_MLkPmRIGM0gm4tNgR1dQS7br89dPnSg" \t "_blank" </w:instrText>
      </w:r>
      <w:r w:rsidRPr="00E8212F">
        <w:rPr>
          <w:rFonts w:ascii="Arial" w:eastAsia="Times New Roman" w:hAnsi="Arial" w:cs="Arial"/>
          <w:color w:val="404040"/>
          <w:sz w:val="24"/>
          <w:szCs w:val="24"/>
        </w:rPr>
        <w:fldChar w:fldCharType="separate"/>
      </w:r>
      <w:r w:rsidRPr="00E8212F">
        <w:rPr>
          <w:rFonts w:ascii="Arial" w:eastAsia="Times New Roman" w:hAnsi="Arial" w:cs="Arial"/>
          <w:color w:val="404040"/>
          <w:sz w:val="24"/>
          <w:szCs w:val="24"/>
          <w:u w:val="single"/>
        </w:rPr>
        <w:t>[23]</w:t>
      </w:r>
      <w:r w:rsidRPr="00E8212F">
        <w:rPr>
          <w:rFonts w:ascii="Arial" w:eastAsia="Times New Roman" w:hAnsi="Arial" w:cs="Arial"/>
          <w:color w:val="404040"/>
          <w:sz w:val="24"/>
          <w:szCs w:val="24"/>
        </w:rPr>
        <w:fldChar w:fldCharType="end"/>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National security doctrine’s [created by the United States] emphasis on the internal enemy and the extralegal methods it advocated had profound ramifications in Latin America. Far from focusing only on communist guerillas, the militaries increasingly targeted broad sectors of society as subversive. New internal security systems erased the boundaries between war and peace, guilt and innocence, deeply rending the social fabric and destroying the bonds of trust between government and society and within society. </w:t>
      </w:r>
      <w:r w:rsidRPr="00E8212F">
        <w:rPr>
          <w:rFonts w:ascii="Arial" w:eastAsia="Times New Roman" w:hAnsi="Arial" w:cs="Arial"/>
          <w:b/>
          <w:bCs/>
          <w:i/>
          <w:iCs/>
          <w:color w:val="404040"/>
          <w:sz w:val="24"/>
          <w:szCs w:val="24"/>
        </w:rPr>
        <w:t>The focus on war by stealth, against civilian populations, gave rise to strategies of state terror that led to the brutalization, torture, and murder of tens of thousands of people</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As Jaime Malamud </w:t>
      </w:r>
      <w:proofErr w:type="spellStart"/>
      <w:r w:rsidRPr="00E8212F">
        <w:rPr>
          <w:rFonts w:ascii="Arial" w:eastAsia="Times New Roman" w:hAnsi="Arial" w:cs="Arial"/>
          <w:color w:val="404040"/>
          <w:sz w:val="24"/>
          <w:szCs w:val="24"/>
        </w:rPr>
        <w:t>Goti</w:t>
      </w:r>
      <w:proofErr w:type="spellEnd"/>
      <w:r w:rsidRPr="00E8212F">
        <w:rPr>
          <w:rFonts w:ascii="Arial" w:eastAsia="Times New Roman" w:hAnsi="Arial" w:cs="Arial"/>
          <w:color w:val="404040"/>
          <w:sz w:val="24"/>
          <w:szCs w:val="24"/>
        </w:rPr>
        <w:t xml:space="preserve"> vividly described state terror in Argentina:</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w:t>
      </w:r>
      <w:r w:rsidRPr="00E8212F">
        <w:rPr>
          <w:rFonts w:ascii="Arial" w:eastAsia="Times New Roman" w:hAnsi="Arial" w:cs="Arial"/>
          <w:i/>
          <w:iCs/>
          <w:color w:val="404040"/>
          <w:sz w:val="24"/>
          <w:szCs w:val="24"/>
        </w:rPr>
        <w:t>Repression targeted vast social segments. Indeed, the generals’ speeches revealed that the social areas they considered contaminated by subversion were the religious, the political, the educational, the economic, and cultural. </w:t>
      </w:r>
      <w:r w:rsidRPr="00E8212F">
        <w:rPr>
          <w:rFonts w:ascii="Arial" w:eastAsia="Times New Roman" w:hAnsi="Arial" w:cs="Arial"/>
          <w:b/>
          <w:bCs/>
          <w:i/>
          <w:iCs/>
          <w:color w:val="404040"/>
          <w:sz w:val="24"/>
          <w:szCs w:val="24"/>
        </w:rPr>
        <w:t xml:space="preserve">Except for a few citizens who stood beyond suspicion, the rest of society was considered to be vulnerable to the inviting advances of </w:t>
      </w:r>
      <w:r w:rsidRPr="009724E9">
        <w:rPr>
          <w:rFonts w:ascii="Arial" w:eastAsia="Times New Roman" w:hAnsi="Arial" w:cs="Arial"/>
          <w:b/>
          <w:bCs/>
          <w:i/>
          <w:iCs/>
          <w:color w:val="FF0000"/>
          <w:sz w:val="24"/>
          <w:szCs w:val="24"/>
        </w:rPr>
        <w:t>this enemy with infinite shapes</w:t>
      </w:r>
      <w:r w:rsidRPr="00E8212F">
        <w:rPr>
          <w:rFonts w:ascii="Arial" w:eastAsia="Times New Roman" w:hAnsi="Arial" w:cs="Arial"/>
          <w:b/>
          <w:bCs/>
          <w:i/>
          <w:iCs/>
          <w:color w:val="404040"/>
          <w:sz w:val="24"/>
          <w:szCs w:val="24"/>
        </w:rPr>
        <w:t>…To quell this infinite threat, terror became the regime’s principal political tool</w:t>
      </w:r>
      <w:r w:rsidRPr="00E8212F">
        <w:rPr>
          <w:rFonts w:ascii="Arial" w:eastAsia="Times New Roman" w:hAnsi="Arial" w:cs="Arial"/>
          <w:color w:val="404040"/>
          <w:sz w:val="24"/>
          <w:szCs w:val="24"/>
        </w:rPr>
        <w:t>.”</w:t>
      </w:r>
      <w:hyperlink r:id="rId40" w:tgtFrame="_blank" w:history="1">
        <w:r w:rsidRPr="00E8212F">
          <w:rPr>
            <w:rFonts w:ascii="Arial" w:eastAsia="Times New Roman" w:hAnsi="Arial" w:cs="Arial"/>
            <w:color w:val="404040"/>
            <w:sz w:val="24"/>
            <w:szCs w:val="24"/>
            <w:u w:val="single"/>
          </w:rPr>
          <w:t>[24]</w:t>
        </w:r>
      </w:hyperlink>
    </w:p>
    <w:p w:rsidR="00E8212F" w:rsidRPr="00E8212F" w:rsidRDefault="00E8212F" w:rsidP="00E8212F">
      <w:pPr>
        <w:spacing w:after="300" w:line="390" w:lineRule="atLeast"/>
        <w:rPr>
          <w:rFonts w:ascii="Arial" w:eastAsia="Times New Roman" w:hAnsi="Arial" w:cs="Arial"/>
          <w:color w:val="404040"/>
          <w:sz w:val="24"/>
          <w:szCs w:val="24"/>
        </w:rPr>
      </w:pPr>
      <w:proofErr w:type="spellStart"/>
      <w:r w:rsidRPr="00E8212F">
        <w:rPr>
          <w:rFonts w:ascii="Arial" w:eastAsia="Times New Roman" w:hAnsi="Arial" w:cs="Arial"/>
          <w:color w:val="404040"/>
          <w:sz w:val="24"/>
          <w:szCs w:val="24"/>
        </w:rPr>
        <w:t>McSherry</w:t>
      </w:r>
      <w:proofErr w:type="spellEnd"/>
      <w:r w:rsidRPr="00E8212F">
        <w:rPr>
          <w:rFonts w:ascii="Arial" w:eastAsia="Times New Roman" w:hAnsi="Arial" w:cs="Arial"/>
          <w:color w:val="404040"/>
          <w:sz w:val="24"/>
          <w:szCs w:val="24"/>
        </w:rPr>
        <w:t xml:space="preserve"> writes</w:t>
      </w:r>
      <w:proofErr w:type="gramStart"/>
      <w:r w:rsidRPr="00E8212F">
        <w:rPr>
          <w:rFonts w:ascii="Arial" w:eastAsia="Times New Roman" w:hAnsi="Arial" w:cs="Arial"/>
          <w:color w:val="404040"/>
          <w:sz w:val="24"/>
          <w:szCs w:val="24"/>
        </w:rPr>
        <w:t>:</w:t>
      </w:r>
      <w:proofErr w:type="gramEnd"/>
      <w:r w:rsidRPr="00E8212F">
        <w:rPr>
          <w:rFonts w:ascii="Arial" w:eastAsia="Times New Roman" w:hAnsi="Arial" w:cs="Arial"/>
          <w:color w:val="404040"/>
          <w:sz w:val="24"/>
          <w:szCs w:val="24"/>
        </w:rPr>
        <w:fldChar w:fldCharType="begin"/>
      </w:r>
      <w:r w:rsidRPr="00E8212F">
        <w:rPr>
          <w:rFonts w:ascii="Arial" w:eastAsia="Times New Roman" w:hAnsi="Arial" w:cs="Arial"/>
          <w:color w:val="404040"/>
          <w:sz w:val="24"/>
          <w:szCs w:val="24"/>
        </w:rPr>
        <w:instrText xml:space="preserve"> HYPERLINK "https://substack.com/redirect/5eef1d89-b12c-4c93-90cd-88397cec3269?j=eyJ1IjoiZG9paTgifQ.91g_34VRuzI_MLkPmRIGM0gm4tNgR1dQS7br89dPnSg" \t "_blank" </w:instrText>
      </w:r>
      <w:r w:rsidRPr="00E8212F">
        <w:rPr>
          <w:rFonts w:ascii="Arial" w:eastAsia="Times New Roman" w:hAnsi="Arial" w:cs="Arial"/>
          <w:color w:val="404040"/>
          <w:sz w:val="24"/>
          <w:szCs w:val="24"/>
        </w:rPr>
        <w:fldChar w:fldCharType="separate"/>
      </w:r>
      <w:r w:rsidRPr="00E8212F">
        <w:rPr>
          <w:rFonts w:ascii="Arial" w:eastAsia="Times New Roman" w:hAnsi="Arial" w:cs="Arial"/>
          <w:color w:val="404040"/>
          <w:sz w:val="24"/>
          <w:szCs w:val="24"/>
          <w:u w:val="single"/>
        </w:rPr>
        <w:t>[25]</w:t>
      </w:r>
      <w:r w:rsidRPr="00E8212F">
        <w:rPr>
          <w:rFonts w:ascii="Arial" w:eastAsia="Times New Roman" w:hAnsi="Arial" w:cs="Arial"/>
          <w:color w:val="404040"/>
          <w:sz w:val="24"/>
          <w:szCs w:val="24"/>
        </w:rPr>
        <w:fldChar w:fldCharType="end"/>
      </w:r>
      <w:r w:rsidRPr="00E8212F">
        <w:rPr>
          <w:rFonts w:ascii="Arial" w:eastAsia="Times New Roman" w:hAnsi="Arial" w:cs="Arial"/>
          <w:color w:val="404040"/>
          <w:sz w:val="24"/>
          <w:szCs w:val="24"/>
        </w:rPr>
        <w:t> “</w:t>
      </w:r>
      <w:r w:rsidRPr="00E8212F">
        <w:rPr>
          <w:rFonts w:ascii="Arial" w:eastAsia="Times New Roman" w:hAnsi="Arial" w:cs="Arial"/>
          <w:i/>
          <w:iCs/>
          <w:color w:val="404040"/>
          <w:sz w:val="24"/>
          <w:szCs w:val="24"/>
        </w:rPr>
        <w:t>Military terror atomized and traumatized society and caused citizens to retreat to private life. The overwhelming presence of the terrorist state created fear, dissolved social networks, and paralyzed collective political action. </w:t>
      </w:r>
      <w:r w:rsidRPr="00E8212F">
        <w:rPr>
          <w:rFonts w:ascii="Arial" w:eastAsia="Times New Roman" w:hAnsi="Arial" w:cs="Arial"/>
          <w:b/>
          <w:bCs/>
          <w:i/>
          <w:iCs/>
          <w:color w:val="404040"/>
          <w:sz w:val="24"/>
          <w:szCs w:val="24"/>
        </w:rPr>
        <w:t>In some countries, meetings of any kind (including birthday parties) required state permission. Many witnessed armed squadrons of men break down a neighbor’s door and drag him or her away. </w:t>
      </w:r>
      <w:r w:rsidRPr="00E8212F">
        <w:rPr>
          <w:rFonts w:ascii="Arial" w:eastAsia="Times New Roman" w:hAnsi="Arial" w:cs="Arial"/>
          <w:i/>
          <w:iCs/>
          <w:color w:val="404040"/>
          <w:sz w:val="24"/>
          <w:szCs w:val="24"/>
        </w:rPr>
        <w:t>Overall, counterinsurgency warfare against ‘internal enemies’ produced a dramatic enlargement of military political power in state and society. Moreover, this form of warfare led directly to the creation of the parallel state</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…To secure at least a minimal acceptance of their legitimacy, the national security states needed to mask the involvement of the state in the atrocities being carried on. Thus, the military rulers created shadow systems to carry out illegal acts that were, on the one hand, visible – part of the strategy of terror – but on the other, deniable. The parallel state allowed the military rulers to claim that the waves of torture, disappearance, and assassination that engulfed their countries were the work of ‘out-of-control death squads’ or ‘internecine conflicts within the left.’ And at some times, these regimes were able to achieve a partial legitimacy, especially vis-à-vis elite groups, based on regime policies that favored elite economic interests and eliminated the ‘leftist threat.’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 xml:space="preserve">The parallel state apparatus was thus the invisible side of the military state but closely linked – if secretly – to its visible face. Parastatal death squads carried out disappearances, torture, assassination, and extrajudicial execution covertly, as an appendage of the visible state and under its orders, while affording the military </w:t>
      </w:r>
      <w:proofErr w:type="gramStart"/>
      <w:r w:rsidRPr="00E8212F">
        <w:rPr>
          <w:rFonts w:ascii="Arial" w:eastAsia="Times New Roman" w:hAnsi="Arial" w:cs="Arial"/>
          <w:b/>
          <w:bCs/>
          <w:i/>
          <w:iCs/>
          <w:color w:val="404040"/>
          <w:sz w:val="24"/>
          <w:szCs w:val="24"/>
        </w:rPr>
        <w:t>governments</w:t>
      </w:r>
      <w:proofErr w:type="gramEnd"/>
      <w:r w:rsidRPr="00E8212F">
        <w:rPr>
          <w:rFonts w:ascii="Arial" w:eastAsia="Times New Roman" w:hAnsi="Arial" w:cs="Arial"/>
          <w:b/>
          <w:bCs/>
          <w:i/>
          <w:iCs/>
          <w:color w:val="404040"/>
          <w:sz w:val="24"/>
          <w:szCs w:val="24"/>
        </w:rPr>
        <w:t xml:space="preserve"> deniability and </w:t>
      </w:r>
      <w:proofErr w:type="spellStart"/>
      <w:r w:rsidRPr="00E8212F">
        <w:rPr>
          <w:rFonts w:ascii="Arial" w:eastAsia="Times New Roman" w:hAnsi="Arial" w:cs="Arial"/>
          <w:b/>
          <w:bCs/>
          <w:i/>
          <w:iCs/>
          <w:color w:val="404040"/>
          <w:sz w:val="24"/>
          <w:szCs w:val="24"/>
        </w:rPr>
        <w:t>disclaimability</w:t>
      </w:r>
      <w:proofErr w:type="spellEnd"/>
      <w:r w:rsidRPr="00E8212F">
        <w:rPr>
          <w:rFonts w:ascii="Arial" w:eastAsia="Times New Roman" w:hAnsi="Arial" w:cs="Arial"/>
          <w:b/>
          <w:bCs/>
          <w:i/>
          <w:iCs/>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Parastatal structures were, therefore, an integral part of the internal security apparatus of the military states. While appearing to be out-of-control forces, paramilitary units were actually more dangerous and more powerful because they acted under the secret direction of a military command, backed by the full resources of the state.</w:t>
      </w:r>
    </w:p>
    <w:p w:rsidR="00E8212F" w:rsidRPr="00E8212F" w:rsidRDefault="00E8212F" w:rsidP="00E8212F">
      <w:pPr>
        <w:spacing w:after="300" w:line="390" w:lineRule="atLeast"/>
        <w:rPr>
          <w:rFonts w:ascii="Arial" w:eastAsia="Times New Roman" w:hAnsi="Arial" w:cs="Arial"/>
          <w:color w:val="404040"/>
          <w:sz w:val="24"/>
          <w:szCs w:val="24"/>
        </w:rPr>
      </w:pPr>
      <w:r w:rsidRPr="009724E9">
        <w:rPr>
          <w:rFonts w:ascii="Arial" w:eastAsia="Times New Roman" w:hAnsi="Arial" w:cs="Arial"/>
          <w:i/>
          <w:iCs/>
          <w:color w:val="404040"/>
          <w:sz w:val="24"/>
          <w:szCs w:val="24"/>
          <w:highlight w:val="yellow"/>
        </w:rPr>
        <w:t>The parallel state</w:t>
      </w:r>
      <w:r w:rsidRPr="00E8212F">
        <w:rPr>
          <w:rFonts w:ascii="Arial" w:eastAsia="Times New Roman" w:hAnsi="Arial" w:cs="Arial"/>
          <w:i/>
          <w:iCs/>
          <w:color w:val="404040"/>
          <w:sz w:val="24"/>
          <w:szCs w:val="24"/>
        </w:rPr>
        <w:t xml:space="preserve"> was an instrument </w:t>
      </w:r>
      <w:r w:rsidRPr="009724E9">
        <w:rPr>
          <w:rFonts w:ascii="Arial" w:eastAsia="Times New Roman" w:hAnsi="Arial" w:cs="Arial"/>
          <w:i/>
          <w:iCs/>
          <w:color w:val="FF0000"/>
          <w:sz w:val="24"/>
          <w:szCs w:val="24"/>
        </w:rPr>
        <w:t>to accomplish secretly what could not be accomplished legally or politically. It was created to carry out policies that violated all laws and norms and to circumvent any limits on the coercive power of the state, allowing the state to sue extreme violence against ‘internal enemies’ beyond all civilized boundaries, with no lawful constraints and with total impunity.</w:t>
      </w:r>
      <w:r w:rsidRPr="00E8212F">
        <w:rPr>
          <w:rFonts w:ascii="Arial" w:eastAsia="Times New Roman" w:hAnsi="Arial" w:cs="Arial"/>
          <w:i/>
          <w:iCs/>
          <w:color w:val="404040"/>
          <w:sz w:val="24"/>
          <w:szCs w:val="24"/>
        </w:rPr>
        <w:t xml:space="preserve"> Parallel state structures were ‘state owned,’ but they were a deformation of a legitimate state.</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w:t>
      </w:r>
      <w:r w:rsidRPr="00E8212F">
        <w:rPr>
          <w:rFonts w:ascii="Arial" w:eastAsia="Times New Roman" w:hAnsi="Arial" w:cs="Arial"/>
          <w:b/>
          <w:bCs/>
          <w:i/>
          <w:iCs/>
          <w:color w:val="404040"/>
          <w:sz w:val="24"/>
          <w:szCs w:val="24"/>
        </w:rPr>
        <w:t xml:space="preserve">because parallel structures are fundamentally unaccountable and undemocratic whether they are used by states that are ‘democratic’ or ‘undemocratic,’ the distinction between the two becomes blurred…The parallel state represented the growth of a new form of state power, </w:t>
      </w:r>
      <w:r w:rsidRPr="009724E9">
        <w:rPr>
          <w:rFonts w:ascii="Arial" w:eastAsia="Times New Roman" w:hAnsi="Arial" w:cs="Arial"/>
          <w:b/>
          <w:bCs/>
          <w:i/>
          <w:iCs/>
          <w:color w:val="FF0000"/>
          <w:sz w:val="24"/>
          <w:szCs w:val="24"/>
        </w:rPr>
        <w:t>a hidden component of newly rationalized and bureaucratized military dictatorships</w:t>
      </w:r>
      <w:r w:rsidRPr="009724E9">
        <w:rPr>
          <w:rFonts w:ascii="Arial" w:eastAsia="Times New Roman" w:hAnsi="Arial" w:cs="Arial"/>
          <w:color w:val="FF0000"/>
          <w:sz w:val="24"/>
          <w:szCs w:val="24"/>
        </w:rPr>
        <w:t>.</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The Panama base – which housed the SOA, a large CIA station, the headquarters of SOUTHCOM, and the headquarters of the </w:t>
      </w:r>
      <w:proofErr w:type="gramStart"/>
      <w:r w:rsidRPr="00E8212F">
        <w:rPr>
          <w:rFonts w:ascii="Arial" w:eastAsia="Times New Roman" w:hAnsi="Arial" w:cs="Arial"/>
          <w:color w:val="404040"/>
          <w:sz w:val="24"/>
          <w:szCs w:val="24"/>
        </w:rPr>
        <w:t>special forces</w:t>
      </w:r>
      <w:proofErr w:type="gramEnd"/>
      <w:r w:rsidRPr="00E8212F">
        <w:rPr>
          <w:rFonts w:ascii="Arial" w:eastAsia="Times New Roman" w:hAnsi="Arial" w:cs="Arial"/>
          <w:color w:val="404040"/>
          <w:sz w:val="24"/>
          <w:szCs w:val="24"/>
        </w:rPr>
        <w:t xml:space="preserve"> and other military branches – was certainly the center of the hemispheric counterinsurgency effort.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The sophisticated US telecommunications network allowed Condor operation centers to communicate with one another and with the Panama Canal base and to direct covert actions in the region. The unavoidable conclusion is that select US forces had complete knowledge of – and provided unambiguous operational support to Condor intelligence and hunter-killer operations coordinated through the communications network.</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In the years of 1973-1975 as the Condor system emerged large numbers of exiles ‘disappeared’ and </w:t>
      </w:r>
      <w:r w:rsidRPr="009724E9">
        <w:rPr>
          <w:rFonts w:ascii="Arial" w:eastAsia="Times New Roman" w:hAnsi="Arial" w:cs="Arial"/>
          <w:color w:val="404040"/>
          <w:sz w:val="24"/>
          <w:szCs w:val="24"/>
          <w:highlight w:val="yellow"/>
        </w:rPr>
        <w:t>tortured cadavers began to be found</w:t>
      </w:r>
      <w:r w:rsidRPr="00E8212F">
        <w:rPr>
          <w:rFonts w:ascii="Arial" w:eastAsia="Times New Roman" w:hAnsi="Arial" w:cs="Arial"/>
          <w:color w:val="404040"/>
          <w:sz w:val="24"/>
          <w:szCs w:val="24"/>
        </w:rPr>
        <w:t>, Latin Americans perceived a terrible escalation of death squad operations. The aegis of the inter-American security system COPECOMI, cemented the transcontinental countersubversive network. ‘US military and intelligence officials, operating from the Canal Zone headquarters and US embassies, provided vital resources and support to upgrade, modernize, and make more efficient the program of coordinated repression. Using parastatal structures and terrorist operations within the framework of Operation Condor, the militaries consolidated state power, crushed dissent, and extended their reach across the continent.’</w:t>
      </w:r>
      <w:hyperlink r:id="rId41" w:tgtFrame="_blank" w:history="1">
        <w:r w:rsidRPr="00E8212F">
          <w:rPr>
            <w:rFonts w:ascii="Arial" w:eastAsia="Times New Roman" w:hAnsi="Arial" w:cs="Arial"/>
            <w:color w:val="404040"/>
            <w:sz w:val="24"/>
            <w:szCs w:val="24"/>
            <w:u w:val="single"/>
          </w:rPr>
          <w:t>[26]</w:t>
        </w:r>
      </w:hyperlink>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 xml:space="preserve">Thus, </w:t>
      </w:r>
      <w:r w:rsidRPr="009724E9">
        <w:rPr>
          <w:rFonts w:ascii="Arial" w:eastAsia="Times New Roman" w:hAnsi="Arial" w:cs="Arial"/>
          <w:color w:val="404040"/>
          <w:sz w:val="24"/>
          <w:szCs w:val="24"/>
          <w:highlight w:val="yellow"/>
        </w:rPr>
        <w:t>when Green Berets (who have always received their commands from the CIA since the days of Vietnam) are giving “tours” of Panama and warning of a migrant crisis out of South America that has unchecked border crossings throughout Central America, be warned.</w:t>
      </w:r>
      <w:r w:rsidRPr="00E8212F">
        <w:rPr>
          <w:rFonts w:ascii="Arial" w:eastAsia="Times New Roman" w:hAnsi="Arial" w:cs="Arial"/>
          <w:color w:val="404040"/>
          <w:sz w:val="24"/>
          <w:szCs w:val="24"/>
        </w:rPr>
        <w:t xml:space="preserve"> For there is no reason to assume that the United States does not have the greatest level of supreme control over such operations, having already established a </w:t>
      </w:r>
      <w:proofErr w:type="spellStart"/>
      <w:r w:rsidRPr="00E8212F">
        <w:rPr>
          <w:rFonts w:ascii="Arial" w:eastAsia="Times New Roman" w:hAnsi="Arial" w:cs="Arial"/>
          <w:color w:val="404040"/>
          <w:sz w:val="24"/>
          <w:szCs w:val="24"/>
        </w:rPr>
        <w:t>centralised</w:t>
      </w:r>
      <w:proofErr w:type="spellEnd"/>
      <w:r w:rsidRPr="00E8212F">
        <w:rPr>
          <w:rFonts w:ascii="Arial" w:eastAsia="Times New Roman" w:hAnsi="Arial" w:cs="Arial"/>
          <w:color w:val="404040"/>
          <w:sz w:val="24"/>
          <w:szCs w:val="24"/>
        </w:rPr>
        <w:t xml:space="preserve"> computer system that coordinates with essentially all Central and South American parallel states, that are still in place today, as well as complete control over border security and surveillance throughout the Americas, including that of Central America for the past 50 years.</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Thus, if there is a massive migrant border crossing occurring that is going unchecked, it is because the United States army and intelligence clearly wishes this to be so.</w:t>
      </w:r>
    </w:p>
    <w:p w:rsidR="00E8212F" w:rsidRPr="00E8212F" w:rsidRDefault="00442CE9" w:rsidP="00E8212F">
      <w:pPr>
        <w:spacing w:before="480" w:after="480" w:line="390" w:lineRule="atLeast"/>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75pt" o:hralign="center" o:hrstd="t" o:hr="t" fillcolor="#a0a0a0" stroked="f"/>
        </w:pict>
      </w:r>
    </w:p>
    <w:p w:rsidR="009724E9" w:rsidRDefault="00E8212F" w:rsidP="00E8212F">
      <w:pPr>
        <w:spacing w:after="300" w:line="390" w:lineRule="atLeast"/>
        <w:rPr>
          <w:rFonts w:ascii="Arial" w:eastAsia="Times New Roman" w:hAnsi="Arial" w:cs="Arial"/>
          <w:i/>
          <w:iCs/>
          <w:color w:val="404040"/>
          <w:sz w:val="24"/>
          <w:szCs w:val="24"/>
        </w:rPr>
      </w:pPr>
      <w:r w:rsidRPr="00E8212F">
        <w:rPr>
          <w:rFonts w:ascii="Arial" w:eastAsia="Times New Roman" w:hAnsi="Arial" w:cs="Arial"/>
          <w:color w:val="404040"/>
          <w:sz w:val="24"/>
          <w:szCs w:val="24"/>
        </w:rPr>
        <w:t>[</w:t>
      </w:r>
      <w:r w:rsidRPr="00E8212F">
        <w:rPr>
          <w:rFonts w:ascii="Arial" w:eastAsia="Times New Roman" w:hAnsi="Arial" w:cs="Arial"/>
          <w:i/>
          <w:iCs/>
          <w:color w:val="404040"/>
          <w:sz w:val="24"/>
          <w:szCs w:val="24"/>
        </w:rPr>
        <w:t xml:space="preserve">Part II of this series will focus on the Green Berets Vietnam Phoenix Program that was overseen by the CIA. It will also be discussed how a migrant crisis was artificially created by the CIA to fuel the American military entry into the Vietnam War, clear lessons for today especially since the Phoenix Program is the model for today’s counterinsurgency tactics which are now clearly being implemented against the American people. </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i/>
          <w:iCs/>
          <w:color w:val="404040"/>
          <w:sz w:val="24"/>
          <w:szCs w:val="24"/>
        </w:rPr>
        <w:t>Part III of this series will discuss the origin of this ideology that has changed its shape throughout the last 150 years, though the mission has remained constant. Part III will also discuss how these operations have gone home to roost in America today.</w:t>
      </w:r>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color w:val="404040"/>
          <w:sz w:val="24"/>
          <w:szCs w:val="24"/>
        </w:rPr>
        <w:t>Cynthia Chung is the President of the </w:t>
      </w:r>
      <w:hyperlink r:id="rId42" w:tgtFrame="_blank" w:history="1">
        <w:r w:rsidRPr="00E8212F">
          <w:rPr>
            <w:rFonts w:ascii="Arial" w:eastAsia="Times New Roman" w:hAnsi="Arial" w:cs="Arial"/>
            <w:color w:val="404040"/>
            <w:sz w:val="24"/>
            <w:szCs w:val="24"/>
            <w:u w:val="single"/>
          </w:rPr>
          <w:t>Rising Tide Foundation</w:t>
        </w:r>
      </w:hyperlink>
      <w:r w:rsidRPr="00E8212F">
        <w:rPr>
          <w:rFonts w:ascii="Arial" w:eastAsia="Times New Roman" w:hAnsi="Arial" w:cs="Arial"/>
          <w:color w:val="404040"/>
          <w:sz w:val="24"/>
          <w:szCs w:val="24"/>
        </w:rPr>
        <w:t> and author of the book “</w:t>
      </w:r>
      <w:hyperlink r:id="rId43" w:tgtFrame="_blank" w:history="1">
        <w:r w:rsidRPr="00E8212F">
          <w:rPr>
            <w:rFonts w:ascii="Arial" w:eastAsia="Times New Roman" w:hAnsi="Arial" w:cs="Arial"/>
            <w:color w:val="404040"/>
            <w:sz w:val="24"/>
            <w:szCs w:val="24"/>
            <w:u w:val="single"/>
          </w:rPr>
          <w:t>The Empire on Which the Black Sun Never Set,</w:t>
        </w:r>
      </w:hyperlink>
      <w:r w:rsidRPr="00E8212F">
        <w:rPr>
          <w:rFonts w:ascii="Arial" w:eastAsia="Times New Roman" w:hAnsi="Arial" w:cs="Arial"/>
          <w:color w:val="404040"/>
          <w:sz w:val="24"/>
          <w:szCs w:val="24"/>
        </w:rPr>
        <w:t>” consider supporting her work </w:t>
      </w:r>
      <w:hyperlink r:id="rId44" w:tgtFrame="_blank" w:history="1">
        <w:r w:rsidRPr="00E8212F">
          <w:rPr>
            <w:rFonts w:ascii="Arial" w:eastAsia="Times New Roman" w:hAnsi="Arial" w:cs="Arial"/>
            <w:color w:val="404040"/>
            <w:sz w:val="24"/>
            <w:szCs w:val="24"/>
            <w:u w:val="single"/>
          </w:rPr>
          <w:t>by making a donation</w:t>
        </w:r>
      </w:hyperlink>
      <w:r w:rsidRPr="00E8212F">
        <w:rPr>
          <w:rFonts w:ascii="Arial" w:eastAsia="Times New Roman" w:hAnsi="Arial" w:cs="Arial"/>
          <w:color w:val="404040"/>
          <w:sz w:val="24"/>
          <w:szCs w:val="24"/>
        </w:rPr>
        <w:t xml:space="preserve"> and subscribing to her </w:t>
      </w:r>
      <w:proofErr w:type="spellStart"/>
      <w:r w:rsidRPr="00E8212F">
        <w:rPr>
          <w:rFonts w:ascii="Arial" w:eastAsia="Times New Roman" w:hAnsi="Arial" w:cs="Arial"/>
          <w:color w:val="404040"/>
          <w:sz w:val="24"/>
          <w:szCs w:val="24"/>
        </w:rPr>
        <w:t>substack</w:t>
      </w:r>
      <w:proofErr w:type="spellEnd"/>
      <w:r w:rsidRPr="00E8212F">
        <w:rPr>
          <w:rFonts w:ascii="Arial" w:eastAsia="Times New Roman" w:hAnsi="Arial" w:cs="Arial"/>
          <w:color w:val="404040"/>
          <w:sz w:val="24"/>
          <w:szCs w:val="24"/>
        </w:rPr>
        <w:t xml:space="preserve"> page </w:t>
      </w:r>
      <w:hyperlink r:id="rId45" w:tgtFrame="_blank" w:history="1">
        <w:r w:rsidRPr="00E8212F">
          <w:rPr>
            <w:rFonts w:ascii="Arial" w:eastAsia="Times New Roman" w:hAnsi="Arial" w:cs="Arial"/>
            <w:color w:val="404040"/>
            <w:sz w:val="24"/>
            <w:szCs w:val="24"/>
            <w:u w:val="single"/>
          </w:rPr>
          <w:t>Through A Glass Darkly</w:t>
        </w:r>
      </w:hyperlink>
      <w:r w:rsidRPr="00E8212F">
        <w:rPr>
          <w:rFonts w:ascii="Arial" w:eastAsia="Times New Roman" w:hAnsi="Arial" w:cs="Arial"/>
          <w:color w:val="404040"/>
          <w:sz w:val="24"/>
          <w:szCs w:val="24"/>
        </w:rPr>
        <w:t>.</w:t>
      </w:r>
    </w:p>
    <w:p w:rsidR="00E8212F" w:rsidRPr="00E8212F" w:rsidRDefault="00E8212F" w:rsidP="00E8212F">
      <w:pPr>
        <w:spacing w:after="300" w:line="390" w:lineRule="atLeast"/>
        <w:rPr>
          <w:rFonts w:ascii="Arial" w:eastAsia="Times New Roman" w:hAnsi="Arial" w:cs="Arial"/>
          <w:color w:val="404040"/>
          <w:sz w:val="24"/>
          <w:szCs w:val="24"/>
        </w:rPr>
      </w:pPr>
      <w:r w:rsidRPr="00E8212F">
        <w:rPr>
          <w:rFonts w:ascii="Arial" w:eastAsia="Times New Roman" w:hAnsi="Arial" w:cs="Arial"/>
          <w:b/>
          <w:bCs/>
          <w:i/>
          <w:iCs/>
          <w:color w:val="404040"/>
          <w:sz w:val="24"/>
          <w:szCs w:val="24"/>
        </w:rPr>
        <w:t xml:space="preserve">Also watch for free our RTF </w:t>
      </w:r>
      <w:proofErr w:type="spellStart"/>
      <w:r w:rsidRPr="00E8212F">
        <w:rPr>
          <w:rFonts w:ascii="Arial" w:eastAsia="Times New Roman" w:hAnsi="Arial" w:cs="Arial"/>
          <w:b/>
          <w:bCs/>
          <w:i/>
          <w:iCs/>
          <w:color w:val="404040"/>
          <w:sz w:val="24"/>
          <w:szCs w:val="24"/>
        </w:rPr>
        <w:t>Docu</w:t>
      </w:r>
      <w:proofErr w:type="spellEnd"/>
      <w:r w:rsidRPr="00E8212F">
        <w:rPr>
          <w:rFonts w:ascii="Arial" w:eastAsia="Times New Roman" w:hAnsi="Arial" w:cs="Arial"/>
          <w:b/>
          <w:bCs/>
          <w:i/>
          <w:iCs/>
          <w:color w:val="404040"/>
          <w:sz w:val="24"/>
          <w:szCs w:val="24"/>
        </w:rPr>
        <w:t>-Series “</w:t>
      </w:r>
      <w:hyperlink r:id="rId46" w:tgtFrame="_blank" w:history="1">
        <w:r w:rsidRPr="00E8212F">
          <w:rPr>
            <w:rFonts w:ascii="Arial" w:eastAsia="Times New Roman" w:hAnsi="Arial" w:cs="Arial"/>
            <w:b/>
            <w:bCs/>
            <w:i/>
            <w:iCs/>
            <w:color w:val="404040"/>
            <w:sz w:val="24"/>
            <w:szCs w:val="24"/>
            <w:u w:val="single"/>
          </w:rPr>
          <w:t xml:space="preserve">Escaping Calypso’s Island: A Journey </w:t>
        </w:r>
        <w:proofErr w:type="gramStart"/>
        <w:r w:rsidRPr="00E8212F">
          <w:rPr>
            <w:rFonts w:ascii="Arial" w:eastAsia="Times New Roman" w:hAnsi="Arial" w:cs="Arial"/>
            <w:b/>
            <w:bCs/>
            <w:i/>
            <w:iCs/>
            <w:color w:val="404040"/>
            <w:sz w:val="24"/>
            <w:szCs w:val="24"/>
            <w:u w:val="single"/>
          </w:rPr>
          <w:t>Out</w:t>
        </w:r>
        <w:proofErr w:type="gramEnd"/>
        <w:r w:rsidRPr="00E8212F">
          <w:rPr>
            <w:rFonts w:ascii="Arial" w:eastAsia="Times New Roman" w:hAnsi="Arial" w:cs="Arial"/>
            <w:b/>
            <w:bCs/>
            <w:i/>
            <w:iCs/>
            <w:color w:val="404040"/>
            <w:sz w:val="24"/>
            <w:szCs w:val="24"/>
            <w:u w:val="single"/>
          </w:rPr>
          <w:t xml:space="preserve"> of Our Green Delusion</w:t>
        </w:r>
      </w:hyperlink>
      <w:r w:rsidRPr="00E8212F">
        <w:rPr>
          <w:rFonts w:ascii="Arial" w:eastAsia="Times New Roman" w:hAnsi="Arial" w:cs="Arial"/>
          <w:b/>
          <w:bCs/>
          <w:i/>
          <w:iCs/>
          <w:color w:val="404040"/>
          <w:sz w:val="24"/>
          <w:szCs w:val="24"/>
        </w:rPr>
        <w:t xml:space="preserve">” and our CP </w:t>
      </w:r>
      <w:proofErr w:type="spellStart"/>
      <w:r w:rsidRPr="00E8212F">
        <w:rPr>
          <w:rFonts w:ascii="Arial" w:eastAsia="Times New Roman" w:hAnsi="Arial" w:cs="Arial"/>
          <w:b/>
          <w:bCs/>
          <w:i/>
          <w:iCs/>
          <w:color w:val="404040"/>
          <w:sz w:val="24"/>
          <w:szCs w:val="24"/>
        </w:rPr>
        <w:t>Docu</w:t>
      </w:r>
      <w:proofErr w:type="spellEnd"/>
      <w:r w:rsidRPr="00E8212F">
        <w:rPr>
          <w:rFonts w:ascii="Arial" w:eastAsia="Times New Roman" w:hAnsi="Arial" w:cs="Arial"/>
          <w:b/>
          <w:bCs/>
          <w:i/>
          <w:iCs/>
          <w:color w:val="404040"/>
          <w:sz w:val="24"/>
          <w:szCs w:val="24"/>
        </w:rPr>
        <w:t>-Series “</w:t>
      </w:r>
      <w:hyperlink r:id="rId47" w:tgtFrame="_blank" w:history="1">
        <w:r w:rsidRPr="00E8212F">
          <w:rPr>
            <w:rFonts w:ascii="Arial" w:eastAsia="Times New Roman" w:hAnsi="Arial" w:cs="Arial"/>
            <w:b/>
            <w:bCs/>
            <w:i/>
            <w:iCs/>
            <w:color w:val="404040"/>
            <w:sz w:val="24"/>
            <w:szCs w:val="24"/>
            <w:u w:val="single"/>
          </w:rPr>
          <w:t>The Hidden Hand Behind UFOs</w:t>
        </w:r>
      </w:hyperlink>
      <w:r w:rsidRPr="00E8212F">
        <w:rPr>
          <w:rFonts w:ascii="Arial" w:eastAsia="Times New Roman" w:hAnsi="Arial" w:cs="Arial"/>
          <w:b/>
          <w:bCs/>
          <w:i/>
          <w:iCs/>
          <w:color w:val="404040"/>
          <w:sz w:val="24"/>
          <w:szCs w:val="24"/>
        </w:rPr>
        <w:t>”.</w:t>
      </w:r>
    </w:p>
    <w:tbl>
      <w:tblPr>
        <w:tblW w:w="8250" w:type="dxa"/>
        <w:tblCellSpacing w:w="15" w:type="dxa"/>
        <w:tblCellMar>
          <w:top w:w="360" w:type="dxa"/>
          <w:left w:w="360" w:type="dxa"/>
          <w:bottom w:w="360" w:type="dxa"/>
          <w:right w:w="360" w:type="dxa"/>
        </w:tblCellMar>
        <w:tblLook w:val="04A0" w:firstRow="1" w:lastRow="0" w:firstColumn="1" w:lastColumn="0" w:noHBand="0" w:noVBand="1"/>
      </w:tblPr>
      <w:tblGrid>
        <w:gridCol w:w="8250"/>
      </w:tblGrid>
      <w:tr w:rsidR="00E8212F" w:rsidRPr="00E8212F" w:rsidTr="00E8212F">
        <w:trPr>
          <w:tblCellSpacing w:w="15" w:type="dxa"/>
        </w:trPr>
        <w:tc>
          <w:tcPr>
            <w:tcW w:w="0" w:type="auto"/>
            <w:vAlign w:val="center"/>
            <w:hideMark/>
          </w:tcPr>
          <w:p w:rsidR="00E8212F" w:rsidRPr="00E8212F" w:rsidRDefault="00442CE9" w:rsidP="00E8212F">
            <w:pPr>
              <w:spacing w:after="30" w:line="360" w:lineRule="atLeast"/>
              <w:outlineLvl w:val="2"/>
              <w:rPr>
                <w:rFonts w:ascii="Segoe UI" w:eastAsia="Times New Roman" w:hAnsi="Segoe UI" w:cs="Segoe UI"/>
                <w:b/>
                <w:bCs/>
                <w:color w:val="404040"/>
                <w:sz w:val="24"/>
                <w:szCs w:val="24"/>
              </w:rPr>
            </w:pPr>
            <w:hyperlink r:id="rId48" w:tgtFrame="_blank" w:history="1">
              <w:r w:rsidR="00E8212F" w:rsidRPr="00E8212F">
                <w:rPr>
                  <w:rFonts w:ascii="Arial" w:eastAsia="Times New Roman" w:hAnsi="Arial" w:cs="Arial"/>
                  <w:b/>
                  <w:bCs/>
                  <w:color w:val="404040"/>
                  <w:sz w:val="24"/>
                  <w:szCs w:val="24"/>
                  <w:u w:val="single"/>
                </w:rPr>
                <w:t>Through A Glass Darkly</w:t>
              </w:r>
            </w:hyperlink>
          </w:p>
          <w:p w:rsidR="00E8212F" w:rsidRPr="00E8212F" w:rsidRDefault="00442CE9" w:rsidP="00E8212F">
            <w:pPr>
              <w:spacing w:after="60" w:line="315" w:lineRule="atLeast"/>
              <w:rPr>
                <w:rFonts w:ascii="Arial" w:eastAsia="Times New Roman" w:hAnsi="Arial" w:cs="Arial"/>
                <w:color w:val="404040"/>
                <w:sz w:val="24"/>
                <w:szCs w:val="24"/>
              </w:rPr>
            </w:pPr>
            <w:hyperlink r:id="rId49" w:tgtFrame="_blank" w:history="1">
              <w:r w:rsidR="00E8212F" w:rsidRPr="00E8212F">
                <w:rPr>
                  <w:rFonts w:ascii="Arial" w:eastAsia="Times New Roman" w:hAnsi="Arial" w:cs="Arial"/>
                  <w:color w:val="404040"/>
                  <w:sz w:val="24"/>
                  <w:szCs w:val="24"/>
                  <w:u w:val="single"/>
                </w:rPr>
                <w:t>On matters of geopolitics, counterintelligence, revisionist history and cultural warfare.</w:t>
              </w:r>
            </w:hyperlink>
          </w:p>
          <w:p w:rsidR="00E8212F" w:rsidRPr="00E8212F" w:rsidRDefault="00442CE9" w:rsidP="00E8212F">
            <w:pPr>
              <w:spacing w:after="0" w:line="315" w:lineRule="atLeast"/>
              <w:rPr>
                <w:rFonts w:ascii="Arial" w:eastAsia="Times New Roman" w:hAnsi="Arial" w:cs="Arial"/>
                <w:color w:val="808080"/>
                <w:sz w:val="21"/>
                <w:szCs w:val="21"/>
              </w:rPr>
            </w:pPr>
            <w:hyperlink r:id="rId50" w:tgtFrame="_blank" w:history="1">
              <w:r w:rsidR="00E8212F" w:rsidRPr="00E8212F">
                <w:rPr>
                  <w:rFonts w:ascii="Arial" w:eastAsia="Times New Roman" w:hAnsi="Arial" w:cs="Arial"/>
                  <w:color w:val="808080"/>
                  <w:sz w:val="21"/>
                  <w:szCs w:val="21"/>
                  <w:u w:val="single"/>
                </w:rPr>
                <w:t>By Cynthia Chung</w:t>
              </w:r>
            </w:hyperlink>
          </w:p>
        </w:tc>
      </w:tr>
    </w:tbl>
    <w:p w:rsidR="00E8212F" w:rsidRPr="00E8212F" w:rsidRDefault="00E8212F" w:rsidP="00E8212F">
      <w:pPr>
        <w:spacing w:before="240" w:after="150" w:line="278" w:lineRule="atLeast"/>
        <w:outlineLvl w:val="3"/>
        <w:rPr>
          <w:rFonts w:ascii="Segoe UI" w:eastAsia="Times New Roman" w:hAnsi="Segoe UI" w:cs="Segoe UI"/>
          <w:b/>
          <w:bCs/>
          <w:color w:val="404040"/>
          <w:sz w:val="27"/>
          <w:szCs w:val="27"/>
        </w:rPr>
      </w:pPr>
      <w:r w:rsidRPr="00E8212F">
        <w:rPr>
          <w:rFonts w:ascii="Segoe UI" w:eastAsia="Times New Roman" w:hAnsi="Segoe UI" w:cs="Segoe UI"/>
          <w:b/>
          <w:bCs/>
          <w:color w:val="404040"/>
          <w:sz w:val="27"/>
          <w:szCs w:val="27"/>
        </w:rPr>
        <w:t>Footnotes:</w:t>
      </w:r>
    </w:p>
    <w:p w:rsidR="00E8212F" w:rsidRPr="00E8212F" w:rsidRDefault="00442CE9" w:rsidP="00E8212F">
      <w:pPr>
        <w:spacing w:after="300" w:line="390" w:lineRule="atLeast"/>
        <w:rPr>
          <w:rFonts w:ascii="Arial" w:eastAsia="Times New Roman" w:hAnsi="Arial" w:cs="Arial"/>
          <w:color w:val="404040"/>
          <w:sz w:val="24"/>
          <w:szCs w:val="24"/>
        </w:rPr>
      </w:pPr>
      <w:hyperlink r:id="rId51" w:tgtFrame="_blank" w:history="1">
        <w:r w:rsidR="00E8212F" w:rsidRPr="00E8212F">
          <w:rPr>
            <w:rFonts w:ascii="Arial" w:eastAsia="Times New Roman" w:hAnsi="Arial" w:cs="Arial"/>
            <w:color w:val="404040"/>
            <w:sz w:val="24"/>
            <w:szCs w:val="24"/>
            <w:u w:val="single"/>
          </w:rPr>
          <w:t>[1]</w:t>
        </w:r>
      </w:hyperlink>
      <w:r w:rsidR="00E8212F" w:rsidRPr="00E8212F">
        <w:rPr>
          <w:rFonts w:ascii="Arial" w:eastAsia="Times New Roman" w:hAnsi="Arial" w:cs="Arial"/>
          <w:color w:val="404040"/>
          <w:sz w:val="24"/>
          <w:szCs w:val="24"/>
        </w:rPr>
        <w:t> For more on Aldous Huxley see my series “</w:t>
      </w:r>
      <w:hyperlink r:id="rId52" w:tgtFrame="_blank" w:history="1">
        <w:r w:rsidR="00E8212F" w:rsidRPr="00E8212F">
          <w:rPr>
            <w:rFonts w:ascii="Arial" w:eastAsia="Times New Roman" w:hAnsi="Arial" w:cs="Arial"/>
            <w:color w:val="404040"/>
            <w:sz w:val="24"/>
            <w:szCs w:val="24"/>
            <w:u w:val="single"/>
          </w:rPr>
          <w:t>Who Will Be Brave in Huxley’s New World?</w:t>
        </w:r>
      </w:hyperlink>
      <w:r w:rsidR="00E8212F" w:rsidRPr="00E8212F">
        <w:rPr>
          <w:rFonts w:ascii="Arial" w:eastAsia="Times New Roman" w:hAnsi="Arial" w:cs="Arial"/>
          <w:color w:val="404040"/>
          <w:sz w:val="24"/>
          <w:szCs w:val="24"/>
        </w:rPr>
        <w:t>”</w:t>
      </w:r>
    </w:p>
    <w:p w:rsidR="00E8212F" w:rsidRPr="00E8212F" w:rsidRDefault="00442CE9" w:rsidP="00E8212F">
      <w:pPr>
        <w:spacing w:after="300" w:line="390" w:lineRule="atLeast"/>
        <w:rPr>
          <w:rFonts w:ascii="Arial" w:eastAsia="Times New Roman" w:hAnsi="Arial" w:cs="Arial"/>
          <w:color w:val="404040"/>
          <w:sz w:val="24"/>
          <w:szCs w:val="24"/>
        </w:rPr>
      </w:pPr>
      <w:hyperlink r:id="rId53" w:tgtFrame="_blank" w:history="1">
        <w:r w:rsidR="00E8212F" w:rsidRPr="00E8212F">
          <w:rPr>
            <w:rFonts w:ascii="Arial" w:eastAsia="Times New Roman" w:hAnsi="Arial" w:cs="Arial"/>
            <w:color w:val="404040"/>
            <w:sz w:val="24"/>
            <w:szCs w:val="24"/>
            <w:u w:val="single"/>
          </w:rPr>
          <w:t>[2]</w:t>
        </w:r>
      </w:hyperlink>
      <w:r w:rsidR="00E8212F" w:rsidRPr="00E8212F">
        <w:rPr>
          <w:rFonts w:ascii="Arial" w:eastAsia="Times New Roman" w:hAnsi="Arial" w:cs="Arial"/>
          <w:color w:val="404040"/>
          <w:sz w:val="24"/>
          <w:szCs w:val="24"/>
        </w:rPr>
        <w:t> According to reported excerpt from Timothy Leary’s unpublished book “The Cybernetic Society” written in 1987, visiting Aldous Huxley on his deathbed (Aldous was a mentor of Leary’s), Leary wrote “I spent the afternoon of Nov. 20, 1963 at Huxley’s bedside, listening carefully as the dying philosopher spoke in a soft voice about many things. We fashioned a pleasant little literary fugue as he talked about three books he called “Parodies of Paradise,” his own Island, Orwell’s 1984 and Hesse’s Bead Game. Aldous told me with a gentle chuckle that Big Brother, the beloved dictator of Orwell’s nightmare society, was based on Winston Churchill. “Remember Big Brother’s spell-binding rhetoric about the blood, sweat and fears requisitioned from everyone to defeat Eurasia? The hate-sessions? Priceless satire.” Source: </w:t>
      </w:r>
      <w:hyperlink r:id="rId54" w:tgtFrame="_blank" w:history="1">
        <w:r w:rsidR="00E8212F" w:rsidRPr="00E8212F">
          <w:rPr>
            <w:rFonts w:ascii="Arial" w:eastAsia="Times New Roman" w:hAnsi="Arial" w:cs="Arial"/>
            <w:color w:val="1155CC"/>
            <w:sz w:val="24"/>
            <w:szCs w:val="24"/>
            <w:u w:val="single"/>
          </w:rPr>
          <w:t>https://urbigenous.net/library/huxley_hesse_cybernetic.html</w:t>
        </w:r>
      </w:hyperlink>
    </w:p>
    <w:p w:rsidR="00E8212F" w:rsidRPr="00E8212F" w:rsidRDefault="00442CE9" w:rsidP="00E8212F">
      <w:pPr>
        <w:spacing w:after="300" w:line="390" w:lineRule="atLeast"/>
        <w:rPr>
          <w:rFonts w:ascii="Arial" w:eastAsia="Times New Roman" w:hAnsi="Arial" w:cs="Arial"/>
          <w:color w:val="404040"/>
          <w:sz w:val="24"/>
          <w:szCs w:val="24"/>
        </w:rPr>
      </w:pPr>
      <w:hyperlink r:id="rId55" w:tgtFrame="_blank" w:history="1">
        <w:r w:rsidR="00E8212F" w:rsidRPr="00E8212F">
          <w:rPr>
            <w:rFonts w:ascii="Arial" w:eastAsia="Times New Roman" w:hAnsi="Arial" w:cs="Arial"/>
            <w:color w:val="404040"/>
            <w:sz w:val="24"/>
            <w:szCs w:val="24"/>
            <w:u w:val="single"/>
          </w:rPr>
          <w:t>[3]</w:t>
        </w:r>
      </w:hyperlink>
      <w:r w:rsidR="00E8212F" w:rsidRPr="00E8212F">
        <w:rPr>
          <w:rFonts w:ascii="Arial" w:eastAsia="Times New Roman" w:hAnsi="Arial" w:cs="Arial"/>
          <w:color w:val="404040"/>
          <w:sz w:val="24"/>
          <w:szCs w:val="24"/>
        </w:rPr>
        <w:t xml:space="preserve"> Yes, </w:t>
      </w:r>
      <w:r w:rsidR="00E8212F" w:rsidRPr="009724E9">
        <w:rPr>
          <w:rFonts w:ascii="Arial" w:eastAsia="Times New Roman" w:hAnsi="Arial" w:cs="Arial"/>
          <w:b/>
          <w:color w:val="404040"/>
          <w:sz w:val="24"/>
          <w:szCs w:val="24"/>
        </w:rPr>
        <w:t>the United States has its own colonies in case you were not aware</w:t>
      </w:r>
      <w:r w:rsidR="00E8212F" w:rsidRPr="00E8212F">
        <w:rPr>
          <w:rFonts w:ascii="Arial" w:eastAsia="Times New Roman" w:hAnsi="Arial" w:cs="Arial"/>
          <w:color w:val="404040"/>
          <w:sz w:val="24"/>
          <w:szCs w:val="24"/>
        </w:rPr>
        <w:t>, the most well-known and out in the open case being that of the Philippines who became a colony of the United States after the US defeated the Spanish in the War of 1898. Though an American colony, it was called the First Philippine Republic. The Philippines would “officially” become independent in 1946, however, has continued to be largely a land subservient to American geopolitical interests to this day.</w:t>
      </w:r>
    </w:p>
    <w:p w:rsidR="00E8212F" w:rsidRPr="00E8212F" w:rsidRDefault="00442CE9" w:rsidP="00E8212F">
      <w:pPr>
        <w:spacing w:after="300" w:line="390" w:lineRule="atLeast"/>
        <w:rPr>
          <w:rFonts w:ascii="Arial" w:eastAsia="Times New Roman" w:hAnsi="Arial" w:cs="Arial"/>
          <w:color w:val="404040"/>
          <w:sz w:val="24"/>
          <w:szCs w:val="24"/>
        </w:rPr>
      </w:pPr>
      <w:hyperlink r:id="rId56" w:tgtFrame="_blank" w:history="1">
        <w:r w:rsidR="00E8212F" w:rsidRPr="00E8212F">
          <w:rPr>
            <w:rFonts w:ascii="Arial" w:eastAsia="Times New Roman" w:hAnsi="Arial" w:cs="Arial"/>
            <w:color w:val="404040"/>
            <w:sz w:val="24"/>
            <w:szCs w:val="24"/>
            <w:u w:val="single"/>
          </w:rPr>
          <w:t>[4]</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xix</w:t>
      </w:r>
    </w:p>
    <w:p w:rsidR="00E8212F" w:rsidRPr="00E8212F" w:rsidRDefault="00442CE9" w:rsidP="00E8212F">
      <w:pPr>
        <w:spacing w:after="300" w:line="390" w:lineRule="atLeast"/>
        <w:rPr>
          <w:rFonts w:ascii="Arial" w:eastAsia="Times New Roman" w:hAnsi="Arial" w:cs="Arial"/>
          <w:color w:val="404040"/>
          <w:sz w:val="24"/>
          <w:szCs w:val="24"/>
        </w:rPr>
      </w:pPr>
      <w:hyperlink r:id="rId57" w:tgtFrame="_blank" w:history="1">
        <w:r w:rsidR="00E8212F" w:rsidRPr="00E8212F">
          <w:rPr>
            <w:rFonts w:ascii="Arial" w:eastAsia="Times New Roman" w:hAnsi="Arial" w:cs="Arial"/>
            <w:color w:val="404040"/>
            <w:sz w:val="24"/>
            <w:szCs w:val="24"/>
            <w:u w:val="single"/>
          </w:rPr>
          <w:t>[5]</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xix</w:t>
      </w:r>
    </w:p>
    <w:p w:rsidR="00E8212F" w:rsidRPr="00E8212F" w:rsidRDefault="00442CE9" w:rsidP="00E8212F">
      <w:pPr>
        <w:spacing w:after="300" w:line="390" w:lineRule="atLeast"/>
        <w:rPr>
          <w:rFonts w:ascii="Arial" w:eastAsia="Times New Roman" w:hAnsi="Arial" w:cs="Arial"/>
          <w:color w:val="404040"/>
          <w:sz w:val="24"/>
          <w:szCs w:val="24"/>
        </w:rPr>
      </w:pPr>
      <w:hyperlink r:id="rId58" w:tgtFrame="_blank" w:history="1">
        <w:r w:rsidR="00E8212F" w:rsidRPr="00E8212F">
          <w:rPr>
            <w:rFonts w:ascii="Arial" w:eastAsia="Times New Roman" w:hAnsi="Arial" w:cs="Arial"/>
            <w:color w:val="404040"/>
            <w:sz w:val="24"/>
            <w:szCs w:val="24"/>
            <w:u w:val="single"/>
          </w:rPr>
          <w:t>[6]</w:t>
        </w:r>
      </w:hyperlink>
      <w:r w:rsidR="00E8212F" w:rsidRPr="00E8212F">
        <w:rPr>
          <w:rFonts w:ascii="Arial" w:eastAsia="Times New Roman" w:hAnsi="Arial" w:cs="Arial"/>
          <w:color w:val="404040"/>
          <w:sz w:val="24"/>
          <w:szCs w:val="24"/>
        </w:rPr>
        <w:t> Ibid, pg. 2</w:t>
      </w:r>
    </w:p>
    <w:p w:rsidR="00E8212F" w:rsidRPr="00E8212F" w:rsidRDefault="00442CE9" w:rsidP="00E8212F">
      <w:pPr>
        <w:spacing w:after="300" w:line="390" w:lineRule="atLeast"/>
        <w:rPr>
          <w:rFonts w:ascii="Arial" w:eastAsia="Times New Roman" w:hAnsi="Arial" w:cs="Arial"/>
          <w:color w:val="404040"/>
          <w:sz w:val="24"/>
          <w:szCs w:val="24"/>
        </w:rPr>
      </w:pPr>
      <w:hyperlink r:id="rId59" w:tgtFrame="_blank" w:history="1">
        <w:r w:rsidR="00E8212F" w:rsidRPr="00E8212F">
          <w:rPr>
            <w:rFonts w:ascii="Arial" w:eastAsia="Times New Roman" w:hAnsi="Arial" w:cs="Arial"/>
            <w:color w:val="404040"/>
            <w:sz w:val="24"/>
            <w:szCs w:val="24"/>
            <w:u w:val="single"/>
          </w:rPr>
          <w:t>[7]</w:t>
        </w:r>
      </w:hyperlink>
      <w:r w:rsidR="00E8212F" w:rsidRPr="00E8212F">
        <w:rPr>
          <w:rFonts w:ascii="Arial" w:eastAsia="Times New Roman" w:hAnsi="Arial" w:cs="Arial"/>
          <w:color w:val="404040"/>
          <w:sz w:val="24"/>
          <w:szCs w:val="24"/>
        </w:rPr>
        <w:t> Ibid, pg. 2</w:t>
      </w:r>
    </w:p>
    <w:p w:rsidR="00E8212F" w:rsidRPr="00E8212F" w:rsidRDefault="00442CE9" w:rsidP="00E8212F">
      <w:pPr>
        <w:spacing w:after="300" w:line="390" w:lineRule="atLeast"/>
        <w:rPr>
          <w:rFonts w:ascii="Arial" w:eastAsia="Times New Roman" w:hAnsi="Arial" w:cs="Arial"/>
          <w:color w:val="404040"/>
          <w:sz w:val="24"/>
          <w:szCs w:val="24"/>
        </w:rPr>
      </w:pPr>
      <w:hyperlink r:id="rId60" w:tgtFrame="_blank" w:history="1">
        <w:r w:rsidR="00E8212F" w:rsidRPr="00E8212F">
          <w:rPr>
            <w:rFonts w:ascii="Arial" w:eastAsia="Times New Roman" w:hAnsi="Arial" w:cs="Arial"/>
            <w:color w:val="404040"/>
            <w:sz w:val="24"/>
            <w:szCs w:val="24"/>
            <w:u w:val="single"/>
          </w:rPr>
          <w:t>[8]</w:t>
        </w:r>
      </w:hyperlink>
      <w:r w:rsidR="00E8212F" w:rsidRPr="00E8212F">
        <w:rPr>
          <w:rFonts w:ascii="Arial" w:eastAsia="Times New Roman" w:hAnsi="Arial" w:cs="Arial"/>
          <w:color w:val="404040"/>
          <w:sz w:val="24"/>
          <w:szCs w:val="24"/>
        </w:rPr>
        <w:t> Ibid, pg. 7</w:t>
      </w:r>
    </w:p>
    <w:p w:rsidR="00E8212F" w:rsidRPr="00E8212F" w:rsidRDefault="00442CE9" w:rsidP="00E8212F">
      <w:pPr>
        <w:spacing w:after="300" w:line="390" w:lineRule="atLeast"/>
        <w:rPr>
          <w:rFonts w:ascii="Arial" w:eastAsia="Times New Roman" w:hAnsi="Arial" w:cs="Arial"/>
          <w:color w:val="404040"/>
          <w:sz w:val="24"/>
          <w:szCs w:val="24"/>
        </w:rPr>
      </w:pPr>
      <w:hyperlink r:id="rId61" w:tgtFrame="_blank" w:history="1">
        <w:r w:rsidR="00E8212F" w:rsidRPr="00E8212F">
          <w:rPr>
            <w:rFonts w:ascii="Arial" w:eastAsia="Times New Roman" w:hAnsi="Arial" w:cs="Arial"/>
            <w:color w:val="404040"/>
            <w:sz w:val="24"/>
            <w:szCs w:val="24"/>
            <w:u w:val="single"/>
          </w:rPr>
          <w:t>[9]</w:t>
        </w:r>
      </w:hyperlink>
      <w:r w:rsidR="00E8212F" w:rsidRPr="00E8212F">
        <w:rPr>
          <w:rFonts w:ascii="Arial" w:eastAsia="Times New Roman" w:hAnsi="Arial" w:cs="Arial"/>
          <w:color w:val="404040"/>
          <w:sz w:val="24"/>
          <w:szCs w:val="24"/>
        </w:rPr>
        <w:t> Ibid, pg. 8</w:t>
      </w:r>
    </w:p>
    <w:p w:rsidR="00E8212F" w:rsidRPr="00E8212F" w:rsidRDefault="00442CE9" w:rsidP="00E8212F">
      <w:pPr>
        <w:spacing w:after="300" w:line="390" w:lineRule="atLeast"/>
        <w:rPr>
          <w:rFonts w:ascii="Arial" w:eastAsia="Times New Roman" w:hAnsi="Arial" w:cs="Arial"/>
          <w:color w:val="404040"/>
          <w:sz w:val="24"/>
          <w:szCs w:val="24"/>
        </w:rPr>
      </w:pPr>
      <w:hyperlink r:id="rId62" w:tgtFrame="_blank" w:history="1">
        <w:r w:rsidR="00E8212F" w:rsidRPr="00E8212F">
          <w:rPr>
            <w:rFonts w:ascii="Arial" w:eastAsia="Times New Roman" w:hAnsi="Arial" w:cs="Arial"/>
            <w:color w:val="404040"/>
            <w:sz w:val="24"/>
            <w:szCs w:val="24"/>
            <w:u w:val="single"/>
          </w:rPr>
          <w:t>[10]</w:t>
        </w:r>
      </w:hyperlink>
      <w:r w:rsidR="00E8212F" w:rsidRPr="00E8212F">
        <w:rPr>
          <w:rFonts w:ascii="Arial" w:eastAsia="Times New Roman" w:hAnsi="Arial" w:cs="Arial"/>
          <w:color w:val="404040"/>
          <w:sz w:val="24"/>
          <w:szCs w:val="24"/>
        </w:rPr>
        <w:t> Ibid, pg. 8-9</w:t>
      </w:r>
    </w:p>
    <w:p w:rsidR="00E8212F" w:rsidRPr="00E8212F" w:rsidRDefault="00442CE9" w:rsidP="00E8212F">
      <w:pPr>
        <w:spacing w:after="300" w:line="390" w:lineRule="atLeast"/>
        <w:rPr>
          <w:rFonts w:ascii="Arial" w:eastAsia="Times New Roman" w:hAnsi="Arial" w:cs="Arial"/>
          <w:color w:val="404040"/>
          <w:sz w:val="24"/>
          <w:szCs w:val="24"/>
        </w:rPr>
      </w:pPr>
      <w:hyperlink r:id="rId63" w:tgtFrame="_blank" w:history="1">
        <w:r w:rsidR="00E8212F" w:rsidRPr="00E8212F">
          <w:rPr>
            <w:rFonts w:ascii="Arial" w:eastAsia="Times New Roman" w:hAnsi="Arial" w:cs="Arial"/>
            <w:color w:val="404040"/>
            <w:sz w:val="24"/>
            <w:szCs w:val="24"/>
            <w:u w:val="single"/>
          </w:rPr>
          <w:t>[11]</w:t>
        </w:r>
      </w:hyperlink>
      <w:r w:rsidR="00E8212F" w:rsidRPr="00E8212F">
        <w:rPr>
          <w:rFonts w:ascii="Arial" w:eastAsia="Times New Roman" w:hAnsi="Arial" w:cs="Arial"/>
          <w:color w:val="404040"/>
          <w:sz w:val="24"/>
          <w:szCs w:val="24"/>
        </w:rPr>
        <w:t> Ibid, pg. 9</w:t>
      </w:r>
    </w:p>
    <w:p w:rsidR="00E8212F" w:rsidRPr="00E8212F" w:rsidRDefault="00442CE9" w:rsidP="00E8212F">
      <w:pPr>
        <w:spacing w:after="300" w:line="390" w:lineRule="atLeast"/>
        <w:rPr>
          <w:rFonts w:ascii="Arial" w:eastAsia="Times New Roman" w:hAnsi="Arial" w:cs="Arial"/>
          <w:color w:val="404040"/>
          <w:sz w:val="24"/>
          <w:szCs w:val="24"/>
        </w:rPr>
      </w:pPr>
      <w:hyperlink r:id="rId64" w:tgtFrame="_blank" w:history="1">
        <w:r w:rsidR="00E8212F" w:rsidRPr="00E8212F">
          <w:rPr>
            <w:rFonts w:ascii="Arial" w:eastAsia="Times New Roman" w:hAnsi="Arial" w:cs="Arial"/>
            <w:color w:val="404040"/>
            <w:sz w:val="24"/>
            <w:szCs w:val="24"/>
            <w:u w:val="single"/>
          </w:rPr>
          <w:t>[12]</w:t>
        </w:r>
      </w:hyperlink>
      <w:r w:rsidR="00E8212F" w:rsidRPr="00E8212F">
        <w:rPr>
          <w:rFonts w:ascii="Arial" w:eastAsia="Times New Roman" w:hAnsi="Arial" w:cs="Arial"/>
          <w:color w:val="404040"/>
          <w:sz w:val="24"/>
          <w:szCs w:val="24"/>
        </w:rPr>
        <w:t> Ibid, pg. 46</w:t>
      </w:r>
    </w:p>
    <w:p w:rsidR="00E8212F" w:rsidRPr="00E8212F" w:rsidRDefault="00442CE9" w:rsidP="00E8212F">
      <w:pPr>
        <w:spacing w:after="300" w:line="390" w:lineRule="atLeast"/>
        <w:rPr>
          <w:rFonts w:ascii="Arial" w:eastAsia="Times New Roman" w:hAnsi="Arial" w:cs="Arial"/>
          <w:color w:val="404040"/>
          <w:sz w:val="24"/>
          <w:szCs w:val="24"/>
        </w:rPr>
      </w:pPr>
      <w:hyperlink r:id="rId65" w:tgtFrame="_blank" w:history="1">
        <w:r w:rsidR="00E8212F" w:rsidRPr="00E8212F">
          <w:rPr>
            <w:rFonts w:ascii="Arial" w:eastAsia="Times New Roman" w:hAnsi="Arial" w:cs="Arial"/>
            <w:color w:val="404040"/>
            <w:sz w:val="24"/>
            <w:szCs w:val="24"/>
            <w:u w:val="single"/>
          </w:rPr>
          <w:t>[13]</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47</w:t>
      </w:r>
    </w:p>
    <w:p w:rsidR="00E8212F" w:rsidRPr="00E8212F" w:rsidRDefault="00442CE9" w:rsidP="00E8212F">
      <w:pPr>
        <w:spacing w:after="300" w:line="390" w:lineRule="atLeast"/>
        <w:rPr>
          <w:rFonts w:ascii="Arial" w:eastAsia="Times New Roman" w:hAnsi="Arial" w:cs="Arial"/>
          <w:color w:val="404040"/>
          <w:sz w:val="24"/>
          <w:szCs w:val="24"/>
        </w:rPr>
      </w:pPr>
      <w:hyperlink r:id="rId66" w:tgtFrame="_blank" w:history="1">
        <w:r w:rsidR="00E8212F" w:rsidRPr="00E8212F">
          <w:rPr>
            <w:rFonts w:ascii="Arial" w:eastAsia="Times New Roman" w:hAnsi="Arial" w:cs="Arial"/>
            <w:color w:val="404040"/>
            <w:sz w:val="24"/>
            <w:szCs w:val="24"/>
            <w:u w:val="single"/>
          </w:rPr>
          <w:t>[14]</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47</w:t>
      </w:r>
    </w:p>
    <w:p w:rsidR="00E8212F" w:rsidRPr="00E8212F" w:rsidRDefault="00442CE9" w:rsidP="00E8212F">
      <w:pPr>
        <w:spacing w:after="300" w:line="390" w:lineRule="atLeast"/>
        <w:rPr>
          <w:rFonts w:ascii="Arial" w:eastAsia="Times New Roman" w:hAnsi="Arial" w:cs="Arial"/>
          <w:color w:val="404040"/>
          <w:sz w:val="24"/>
          <w:szCs w:val="24"/>
        </w:rPr>
      </w:pPr>
      <w:hyperlink r:id="rId67" w:tgtFrame="_blank" w:history="1">
        <w:r w:rsidR="00E8212F" w:rsidRPr="00E8212F">
          <w:rPr>
            <w:rFonts w:ascii="Arial" w:eastAsia="Times New Roman" w:hAnsi="Arial" w:cs="Arial"/>
            <w:color w:val="404040"/>
            <w:sz w:val="24"/>
            <w:szCs w:val="24"/>
            <w:u w:val="single"/>
          </w:rPr>
          <w:t>[15]</w:t>
        </w:r>
      </w:hyperlink>
      <w:r w:rsidR="00E8212F" w:rsidRPr="00E8212F">
        <w:rPr>
          <w:rFonts w:ascii="Arial" w:eastAsia="Times New Roman" w:hAnsi="Arial" w:cs="Arial"/>
          <w:color w:val="404040"/>
          <w:sz w:val="24"/>
          <w:szCs w:val="24"/>
        </w:rPr>
        <w:t> Cited in Douglas Valentine’s “The Phoenix Program” (1990), pg. 425.</w:t>
      </w:r>
    </w:p>
    <w:p w:rsidR="00E8212F" w:rsidRPr="00E8212F" w:rsidRDefault="00442CE9" w:rsidP="00E8212F">
      <w:pPr>
        <w:spacing w:after="300" w:line="390" w:lineRule="atLeast"/>
        <w:rPr>
          <w:rFonts w:ascii="Arial" w:eastAsia="Times New Roman" w:hAnsi="Arial" w:cs="Arial"/>
          <w:color w:val="404040"/>
          <w:sz w:val="24"/>
          <w:szCs w:val="24"/>
        </w:rPr>
      </w:pPr>
      <w:hyperlink r:id="rId68" w:tgtFrame="_blank" w:history="1">
        <w:r w:rsidR="00E8212F" w:rsidRPr="00E8212F">
          <w:rPr>
            <w:rFonts w:ascii="Arial" w:eastAsia="Times New Roman" w:hAnsi="Arial" w:cs="Arial"/>
            <w:color w:val="404040"/>
            <w:sz w:val="24"/>
            <w:szCs w:val="24"/>
            <w:u w:val="single"/>
          </w:rPr>
          <w:t>[16]</w:t>
        </w:r>
      </w:hyperlink>
      <w:r w:rsidR="00E8212F" w:rsidRPr="00E8212F">
        <w:rPr>
          <w:rFonts w:ascii="Arial" w:eastAsia="Times New Roman" w:hAnsi="Arial" w:cs="Arial"/>
          <w:color w:val="404040"/>
          <w:sz w:val="24"/>
          <w:szCs w:val="24"/>
        </w:rPr>
        <w:t xml:space="preserve"> Cited in Doug Stokes’ “US </w:t>
      </w:r>
      <w:proofErr w:type="spellStart"/>
      <w:r w:rsidR="00E8212F" w:rsidRPr="00E8212F">
        <w:rPr>
          <w:rFonts w:ascii="Arial" w:eastAsia="Times New Roman" w:hAnsi="Arial" w:cs="Arial"/>
          <w:color w:val="404040"/>
          <w:sz w:val="24"/>
          <w:szCs w:val="24"/>
        </w:rPr>
        <w:t>Miltiary</w:t>
      </w:r>
      <w:proofErr w:type="spellEnd"/>
      <w:r w:rsidR="00E8212F" w:rsidRPr="00E8212F">
        <w:rPr>
          <w:rFonts w:ascii="Arial" w:eastAsia="Times New Roman" w:hAnsi="Arial" w:cs="Arial"/>
          <w:color w:val="404040"/>
          <w:sz w:val="24"/>
          <w:szCs w:val="24"/>
        </w:rPr>
        <w:t xml:space="preserve"> Doctrine and </w:t>
      </w:r>
      <w:proofErr w:type="spellStart"/>
      <w:r w:rsidR="00E8212F" w:rsidRPr="00E8212F">
        <w:rPr>
          <w:rFonts w:ascii="Arial" w:eastAsia="Times New Roman" w:hAnsi="Arial" w:cs="Arial"/>
          <w:color w:val="404040"/>
          <w:sz w:val="24"/>
          <w:szCs w:val="24"/>
        </w:rPr>
        <w:t>COlomia’s</w:t>
      </w:r>
      <w:proofErr w:type="spellEnd"/>
      <w:r w:rsidR="00E8212F" w:rsidRPr="00E8212F">
        <w:rPr>
          <w:rFonts w:ascii="Arial" w:eastAsia="Times New Roman" w:hAnsi="Arial" w:cs="Arial"/>
          <w:color w:val="404040"/>
          <w:sz w:val="24"/>
          <w:szCs w:val="24"/>
        </w:rPr>
        <w:t xml:space="preserve"> war of Terror,” </w:t>
      </w:r>
      <w:proofErr w:type="spellStart"/>
      <w:r w:rsidR="00E8212F" w:rsidRPr="00E8212F">
        <w:rPr>
          <w:rFonts w:ascii="Arial" w:eastAsia="Times New Roman" w:hAnsi="Arial" w:cs="Arial"/>
          <w:color w:val="404040"/>
          <w:sz w:val="24"/>
          <w:szCs w:val="24"/>
        </w:rPr>
        <w:t>Znet</w:t>
      </w:r>
      <w:proofErr w:type="spellEnd"/>
      <w:r w:rsidR="00E8212F" w:rsidRPr="00E8212F">
        <w:rPr>
          <w:rFonts w:ascii="Arial" w:eastAsia="Times New Roman" w:hAnsi="Arial" w:cs="Arial"/>
          <w:color w:val="404040"/>
          <w:sz w:val="24"/>
          <w:szCs w:val="24"/>
        </w:rPr>
        <w:t>, September 25, 2002.</w:t>
      </w:r>
    </w:p>
    <w:p w:rsidR="00E8212F" w:rsidRPr="00E8212F" w:rsidRDefault="00442CE9" w:rsidP="00E8212F">
      <w:pPr>
        <w:spacing w:after="300" w:line="390" w:lineRule="atLeast"/>
        <w:rPr>
          <w:rFonts w:ascii="Arial" w:eastAsia="Times New Roman" w:hAnsi="Arial" w:cs="Arial"/>
          <w:color w:val="404040"/>
          <w:sz w:val="24"/>
          <w:szCs w:val="24"/>
        </w:rPr>
      </w:pPr>
      <w:hyperlink r:id="rId69" w:tgtFrame="_blank" w:history="1">
        <w:r w:rsidR="00E8212F" w:rsidRPr="00E8212F">
          <w:rPr>
            <w:rFonts w:ascii="Arial" w:eastAsia="Times New Roman" w:hAnsi="Arial" w:cs="Arial"/>
            <w:color w:val="404040"/>
            <w:sz w:val="24"/>
            <w:szCs w:val="24"/>
            <w:u w:val="single"/>
          </w:rPr>
          <w:t>[17]</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16.</w:t>
      </w:r>
    </w:p>
    <w:p w:rsidR="00E8212F" w:rsidRPr="00E8212F" w:rsidRDefault="00442CE9" w:rsidP="00E8212F">
      <w:pPr>
        <w:spacing w:after="300" w:line="390" w:lineRule="atLeast"/>
        <w:rPr>
          <w:rFonts w:ascii="Arial" w:eastAsia="Times New Roman" w:hAnsi="Arial" w:cs="Arial"/>
          <w:color w:val="404040"/>
          <w:sz w:val="24"/>
          <w:szCs w:val="24"/>
        </w:rPr>
      </w:pPr>
      <w:hyperlink r:id="rId70" w:tgtFrame="_blank" w:history="1">
        <w:r w:rsidR="00E8212F" w:rsidRPr="00E8212F">
          <w:rPr>
            <w:rFonts w:ascii="Arial" w:eastAsia="Times New Roman" w:hAnsi="Arial" w:cs="Arial"/>
            <w:color w:val="404040"/>
            <w:sz w:val="24"/>
            <w:szCs w:val="24"/>
            <w:u w:val="single"/>
          </w:rPr>
          <w:t>[18]</w:t>
        </w:r>
      </w:hyperlink>
      <w:r w:rsidR="00E8212F" w:rsidRPr="00E8212F">
        <w:rPr>
          <w:rFonts w:ascii="Arial" w:eastAsia="Times New Roman" w:hAnsi="Arial" w:cs="Arial"/>
          <w:color w:val="404040"/>
          <w:sz w:val="24"/>
          <w:szCs w:val="24"/>
        </w:rPr>
        <w:t> US State Department, “United States Overseas Internal Defense Policy,” (SECRET), September 1962: 10, 28.</w:t>
      </w:r>
    </w:p>
    <w:p w:rsidR="00E8212F" w:rsidRPr="00E8212F" w:rsidRDefault="00442CE9" w:rsidP="00E8212F">
      <w:pPr>
        <w:spacing w:after="300" w:line="390" w:lineRule="atLeast"/>
        <w:rPr>
          <w:rFonts w:ascii="Arial" w:eastAsia="Times New Roman" w:hAnsi="Arial" w:cs="Arial"/>
          <w:color w:val="404040"/>
          <w:sz w:val="24"/>
          <w:szCs w:val="24"/>
        </w:rPr>
      </w:pPr>
      <w:hyperlink r:id="rId71" w:tgtFrame="_blank" w:history="1">
        <w:r w:rsidR="00E8212F" w:rsidRPr="00E8212F">
          <w:rPr>
            <w:rFonts w:ascii="Arial" w:eastAsia="Times New Roman" w:hAnsi="Arial" w:cs="Arial"/>
            <w:color w:val="404040"/>
            <w:sz w:val="24"/>
            <w:szCs w:val="24"/>
            <w:u w:val="single"/>
          </w:rPr>
          <w:t>[19]</w:t>
        </w:r>
      </w:hyperlink>
      <w:r w:rsidR="00E8212F" w:rsidRPr="00E8212F">
        <w:rPr>
          <w:rFonts w:ascii="Arial" w:eastAsia="Times New Roman" w:hAnsi="Arial" w:cs="Arial"/>
          <w:color w:val="404040"/>
          <w:sz w:val="24"/>
          <w:szCs w:val="24"/>
        </w:rPr>
        <w:t xml:space="preserve"> McClintock, </w:t>
      </w:r>
      <w:proofErr w:type="gramStart"/>
      <w:r w:rsidR="00E8212F" w:rsidRPr="00E8212F">
        <w:rPr>
          <w:rFonts w:ascii="Arial" w:eastAsia="Times New Roman" w:hAnsi="Arial" w:cs="Arial"/>
          <w:color w:val="404040"/>
          <w:sz w:val="24"/>
          <w:szCs w:val="24"/>
        </w:rPr>
        <w:t>The</w:t>
      </w:r>
      <w:proofErr w:type="gramEnd"/>
      <w:r w:rsidR="00E8212F" w:rsidRPr="00E8212F">
        <w:rPr>
          <w:rFonts w:ascii="Arial" w:eastAsia="Times New Roman" w:hAnsi="Arial" w:cs="Arial"/>
          <w:color w:val="404040"/>
          <w:sz w:val="24"/>
          <w:szCs w:val="24"/>
        </w:rPr>
        <w:t xml:space="preserve"> American Connection, pg. 35</w:t>
      </w:r>
    </w:p>
    <w:p w:rsidR="00E8212F" w:rsidRPr="00E8212F" w:rsidRDefault="00442CE9" w:rsidP="00E8212F">
      <w:pPr>
        <w:spacing w:after="300" w:line="390" w:lineRule="atLeast"/>
        <w:rPr>
          <w:rFonts w:ascii="Arial" w:eastAsia="Times New Roman" w:hAnsi="Arial" w:cs="Arial"/>
          <w:color w:val="404040"/>
          <w:sz w:val="24"/>
          <w:szCs w:val="24"/>
        </w:rPr>
      </w:pPr>
      <w:hyperlink r:id="rId72" w:tgtFrame="_blank" w:history="1">
        <w:r w:rsidR="00E8212F" w:rsidRPr="00E8212F">
          <w:rPr>
            <w:rFonts w:ascii="Arial" w:eastAsia="Times New Roman" w:hAnsi="Arial" w:cs="Arial"/>
            <w:color w:val="404040"/>
            <w:sz w:val="24"/>
            <w:szCs w:val="24"/>
            <w:u w:val="single"/>
          </w:rPr>
          <w:t>[20]</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18</w:t>
      </w:r>
    </w:p>
    <w:p w:rsidR="00E8212F" w:rsidRPr="00E8212F" w:rsidRDefault="00442CE9" w:rsidP="00E8212F">
      <w:pPr>
        <w:spacing w:after="300" w:line="390" w:lineRule="atLeast"/>
        <w:rPr>
          <w:rFonts w:ascii="Arial" w:eastAsia="Times New Roman" w:hAnsi="Arial" w:cs="Arial"/>
          <w:color w:val="404040"/>
          <w:sz w:val="24"/>
          <w:szCs w:val="24"/>
        </w:rPr>
      </w:pPr>
      <w:hyperlink r:id="rId73" w:tgtFrame="_blank" w:history="1">
        <w:r w:rsidR="00E8212F" w:rsidRPr="00E8212F">
          <w:rPr>
            <w:rFonts w:ascii="Arial" w:eastAsia="Times New Roman" w:hAnsi="Arial" w:cs="Arial"/>
            <w:color w:val="404040"/>
            <w:sz w:val="24"/>
            <w:szCs w:val="24"/>
            <w:u w:val="single"/>
          </w:rPr>
          <w:t>[21]</w:t>
        </w:r>
      </w:hyperlink>
      <w:r w:rsidR="00E8212F" w:rsidRPr="00E8212F">
        <w:rPr>
          <w:rFonts w:ascii="Arial" w:eastAsia="Times New Roman" w:hAnsi="Arial" w:cs="Arial"/>
          <w:color w:val="404040"/>
          <w:sz w:val="24"/>
          <w:szCs w:val="24"/>
        </w:rPr>
        <w:t> Ibid, pg. 19</w:t>
      </w:r>
    </w:p>
    <w:p w:rsidR="00E8212F" w:rsidRPr="00E8212F" w:rsidRDefault="00442CE9" w:rsidP="00E8212F">
      <w:pPr>
        <w:spacing w:after="300" w:line="390" w:lineRule="atLeast"/>
        <w:rPr>
          <w:rFonts w:ascii="Arial" w:eastAsia="Times New Roman" w:hAnsi="Arial" w:cs="Arial"/>
          <w:color w:val="404040"/>
          <w:sz w:val="24"/>
          <w:szCs w:val="24"/>
        </w:rPr>
      </w:pPr>
      <w:hyperlink r:id="rId74" w:tgtFrame="_blank" w:history="1">
        <w:r w:rsidR="00E8212F" w:rsidRPr="00E8212F">
          <w:rPr>
            <w:rFonts w:ascii="Arial" w:eastAsia="Times New Roman" w:hAnsi="Arial" w:cs="Arial"/>
            <w:color w:val="404040"/>
            <w:sz w:val="24"/>
            <w:szCs w:val="24"/>
            <w:u w:val="single"/>
          </w:rPr>
          <w:t>[22]</w:t>
        </w:r>
      </w:hyperlink>
      <w:r w:rsidR="00E8212F" w:rsidRPr="00E8212F">
        <w:rPr>
          <w:rFonts w:ascii="Arial" w:eastAsia="Times New Roman" w:hAnsi="Arial" w:cs="Arial"/>
          <w:color w:val="404040"/>
          <w:sz w:val="24"/>
          <w:szCs w:val="24"/>
        </w:rPr>
        <w:t> </w:t>
      </w:r>
      <w:proofErr w:type="spellStart"/>
      <w:r w:rsidR="00E8212F" w:rsidRPr="00E8212F">
        <w:rPr>
          <w:rFonts w:ascii="Arial" w:eastAsia="Times New Roman" w:hAnsi="Arial" w:cs="Arial"/>
          <w:color w:val="404040"/>
          <w:sz w:val="24"/>
          <w:szCs w:val="24"/>
        </w:rPr>
        <w:t>Rempe</w:t>
      </w:r>
      <w:proofErr w:type="spellEnd"/>
      <w:r w:rsidR="00E8212F" w:rsidRPr="00E8212F">
        <w:rPr>
          <w:rFonts w:ascii="Arial" w:eastAsia="Times New Roman" w:hAnsi="Arial" w:cs="Arial"/>
          <w:color w:val="404040"/>
          <w:sz w:val="24"/>
          <w:szCs w:val="24"/>
        </w:rPr>
        <w:t>, Guerillas, pg. 8</w:t>
      </w:r>
    </w:p>
    <w:p w:rsidR="00E8212F" w:rsidRPr="00E8212F" w:rsidRDefault="00442CE9" w:rsidP="00E8212F">
      <w:pPr>
        <w:spacing w:after="300" w:line="390" w:lineRule="atLeast"/>
        <w:rPr>
          <w:rFonts w:ascii="Arial" w:eastAsia="Times New Roman" w:hAnsi="Arial" w:cs="Arial"/>
          <w:color w:val="404040"/>
          <w:sz w:val="24"/>
          <w:szCs w:val="24"/>
        </w:rPr>
      </w:pPr>
      <w:hyperlink r:id="rId75" w:tgtFrame="_blank" w:history="1">
        <w:r w:rsidR="00E8212F" w:rsidRPr="00E8212F">
          <w:rPr>
            <w:rFonts w:ascii="Arial" w:eastAsia="Times New Roman" w:hAnsi="Arial" w:cs="Arial"/>
            <w:color w:val="404040"/>
            <w:sz w:val="24"/>
            <w:szCs w:val="24"/>
            <w:u w:val="single"/>
          </w:rPr>
          <w:t>[23]</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20</w:t>
      </w:r>
    </w:p>
    <w:p w:rsidR="00E8212F" w:rsidRPr="00E8212F" w:rsidRDefault="00442CE9" w:rsidP="00E8212F">
      <w:pPr>
        <w:spacing w:after="300" w:line="390" w:lineRule="atLeast"/>
        <w:rPr>
          <w:rFonts w:ascii="Arial" w:eastAsia="Times New Roman" w:hAnsi="Arial" w:cs="Arial"/>
          <w:color w:val="404040"/>
          <w:sz w:val="24"/>
          <w:szCs w:val="24"/>
        </w:rPr>
      </w:pPr>
      <w:hyperlink r:id="rId76" w:tgtFrame="_blank" w:history="1">
        <w:r w:rsidR="00E8212F" w:rsidRPr="00E8212F">
          <w:rPr>
            <w:rFonts w:ascii="Arial" w:eastAsia="Times New Roman" w:hAnsi="Arial" w:cs="Arial"/>
            <w:color w:val="404040"/>
            <w:sz w:val="24"/>
            <w:szCs w:val="24"/>
            <w:u w:val="single"/>
          </w:rPr>
          <w:t>[24]</w:t>
        </w:r>
      </w:hyperlink>
      <w:r w:rsidR="00E8212F" w:rsidRPr="00E8212F">
        <w:rPr>
          <w:rFonts w:ascii="Arial" w:eastAsia="Times New Roman" w:hAnsi="Arial" w:cs="Arial"/>
          <w:color w:val="404040"/>
          <w:sz w:val="24"/>
          <w:szCs w:val="24"/>
        </w:rPr>
        <w:t xml:space="preserve"> Jaime Malamud </w:t>
      </w:r>
      <w:proofErr w:type="spellStart"/>
      <w:r w:rsidR="00E8212F" w:rsidRPr="00E8212F">
        <w:rPr>
          <w:rFonts w:ascii="Arial" w:eastAsia="Times New Roman" w:hAnsi="Arial" w:cs="Arial"/>
          <w:color w:val="404040"/>
          <w:sz w:val="24"/>
          <w:szCs w:val="24"/>
        </w:rPr>
        <w:t>Goti</w:t>
      </w:r>
      <w:proofErr w:type="spellEnd"/>
      <w:r w:rsidR="00E8212F" w:rsidRPr="00E8212F">
        <w:rPr>
          <w:rFonts w:ascii="Arial" w:eastAsia="Times New Roman" w:hAnsi="Arial" w:cs="Arial"/>
          <w:color w:val="404040"/>
          <w:sz w:val="24"/>
          <w:szCs w:val="24"/>
        </w:rPr>
        <w:t>, “State Terror and Memory of What?” University of Arkansas at Little Rock Law Review, Vol 21, no. 1 (Fall 1998): 107.</w:t>
      </w:r>
    </w:p>
    <w:p w:rsidR="00E8212F" w:rsidRPr="00E8212F" w:rsidRDefault="00442CE9" w:rsidP="00E8212F">
      <w:pPr>
        <w:spacing w:after="300" w:line="390" w:lineRule="atLeast"/>
        <w:rPr>
          <w:rFonts w:ascii="Arial" w:eastAsia="Times New Roman" w:hAnsi="Arial" w:cs="Arial"/>
          <w:color w:val="404040"/>
          <w:sz w:val="24"/>
          <w:szCs w:val="24"/>
        </w:rPr>
      </w:pPr>
      <w:hyperlink r:id="rId77" w:tgtFrame="_blank" w:history="1">
        <w:r w:rsidR="00E8212F" w:rsidRPr="00E8212F">
          <w:rPr>
            <w:rFonts w:ascii="Arial" w:eastAsia="Times New Roman" w:hAnsi="Arial" w:cs="Arial"/>
            <w:color w:val="404040"/>
            <w:sz w:val="24"/>
            <w:szCs w:val="24"/>
            <w:u w:val="single"/>
          </w:rPr>
          <w:t>[25]</w:t>
        </w:r>
      </w:hyperlink>
      <w:r w:rsidR="00E8212F" w:rsidRPr="00E8212F">
        <w:rPr>
          <w:rFonts w:ascii="Arial" w:eastAsia="Times New Roman" w:hAnsi="Arial" w:cs="Arial"/>
          <w:color w:val="404040"/>
          <w:sz w:val="24"/>
          <w:szCs w:val="24"/>
        </w:rPr>
        <w:t xml:space="preserve"> J. Patrice </w:t>
      </w:r>
      <w:proofErr w:type="spellStart"/>
      <w:r w:rsidR="00E8212F" w:rsidRPr="00E8212F">
        <w:rPr>
          <w:rFonts w:ascii="Arial" w:eastAsia="Times New Roman" w:hAnsi="Arial" w:cs="Arial"/>
          <w:color w:val="404040"/>
          <w:sz w:val="24"/>
          <w:szCs w:val="24"/>
        </w:rPr>
        <w:t>McSherry</w:t>
      </w:r>
      <w:proofErr w:type="spellEnd"/>
      <w:r w:rsidR="00E8212F" w:rsidRPr="00E8212F">
        <w:rPr>
          <w:rFonts w:ascii="Arial" w:eastAsia="Times New Roman" w:hAnsi="Arial" w:cs="Arial"/>
          <w:color w:val="404040"/>
          <w:sz w:val="24"/>
          <w:szCs w:val="24"/>
        </w:rPr>
        <w:t>. Predatory States (2005). pg. 20</w:t>
      </w:r>
    </w:p>
    <w:p w:rsidR="00E8212F" w:rsidRPr="00E8212F" w:rsidRDefault="00442CE9" w:rsidP="00E8212F">
      <w:pPr>
        <w:spacing w:after="0" w:line="390" w:lineRule="atLeast"/>
        <w:rPr>
          <w:rFonts w:ascii="Arial" w:eastAsia="Times New Roman" w:hAnsi="Arial" w:cs="Arial"/>
          <w:color w:val="404040"/>
          <w:sz w:val="24"/>
          <w:szCs w:val="24"/>
        </w:rPr>
      </w:pPr>
      <w:hyperlink r:id="rId78" w:tgtFrame="_blank" w:history="1">
        <w:r w:rsidR="00E8212F" w:rsidRPr="00E8212F">
          <w:rPr>
            <w:rFonts w:ascii="Arial" w:eastAsia="Times New Roman" w:hAnsi="Arial" w:cs="Arial"/>
            <w:color w:val="404040"/>
            <w:sz w:val="24"/>
            <w:szCs w:val="24"/>
            <w:u w:val="single"/>
          </w:rPr>
          <w:t>[26]</w:t>
        </w:r>
      </w:hyperlink>
      <w:r w:rsidR="00E8212F" w:rsidRPr="00E8212F">
        <w:rPr>
          <w:rFonts w:ascii="Arial" w:eastAsia="Times New Roman" w:hAnsi="Arial" w:cs="Arial"/>
          <w:color w:val="404040"/>
          <w:sz w:val="24"/>
          <w:szCs w:val="24"/>
        </w:rPr>
        <w:t> Ibid, pg. 48</w:t>
      </w:r>
    </w:p>
    <w:p w:rsidR="00E8212F" w:rsidRDefault="00E8212F"/>
    <w:sectPr w:rsidR="00E8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778F6"/>
    <w:multiLevelType w:val="hybridMultilevel"/>
    <w:tmpl w:val="B57E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1C7"/>
    <w:multiLevelType w:val="hybridMultilevel"/>
    <w:tmpl w:val="A8147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64A41"/>
    <w:multiLevelType w:val="hybridMultilevel"/>
    <w:tmpl w:val="A62A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20FF8"/>
    <w:multiLevelType w:val="hybridMultilevel"/>
    <w:tmpl w:val="88A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2F"/>
    <w:rsid w:val="00132489"/>
    <w:rsid w:val="001366C5"/>
    <w:rsid w:val="001A2D65"/>
    <w:rsid w:val="002A13BC"/>
    <w:rsid w:val="003037F3"/>
    <w:rsid w:val="003B2DDF"/>
    <w:rsid w:val="003D3ADB"/>
    <w:rsid w:val="00442CE9"/>
    <w:rsid w:val="004F3A02"/>
    <w:rsid w:val="00501C5D"/>
    <w:rsid w:val="005528C5"/>
    <w:rsid w:val="005951B1"/>
    <w:rsid w:val="005E7DEA"/>
    <w:rsid w:val="00705D38"/>
    <w:rsid w:val="007162AA"/>
    <w:rsid w:val="007A31AC"/>
    <w:rsid w:val="00942E86"/>
    <w:rsid w:val="009724E9"/>
    <w:rsid w:val="009D1F0A"/>
    <w:rsid w:val="00A110B0"/>
    <w:rsid w:val="00AC7C8D"/>
    <w:rsid w:val="00B36F96"/>
    <w:rsid w:val="00C31410"/>
    <w:rsid w:val="00C618EF"/>
    <w:rsid w:val="00C65B1B"/>
    <w:rsid w:val="00D01F12"/>
    <w:rsid w:val="00D730BD"/>
    <w:rsid w:val="00E047EC"/>
    <w:rsid w:val="00E24FED"/>
    <w:rsid w:val="00E8212F"/>
    <w:rsid w:val="00EA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D8B3-6DF7-418D-81F5-BB10AD46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21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21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21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212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8212F"/>
    <w:rPr>
      <w:color w:val="0000FF"/>
      <w:u w:val="single"/>
    </w:rPr>
  </w:style>
  <w:style w:type="paragraph" w:styleId="NormalWeb">
    <w:name w:val="Normal (Web)"/>
    <w:basedOn w:val="Normal"/>
    <w:uiPriority w:val="99"/>
    <w:semiHidden/>
    <w:unhideWhenUsed/>
    <w:rsid w:val="00E821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12F"/>
    <w:rPr>
      <w:i/>
      <w:iCs/>
    </w:rPr>
  </w:style>
  <w:style w:type="character" w:styleId="Strong">
    <w:name w:val="Strong"/>
    <w:basedOn w:val="DefaultParagraphFont"/>
    <w:uiPriority w:val="22"/>
    <w:qFormat/>
    <w:rsid w:val="00E8212F"/>
    <w:rPr>
      <w:b/>
      <w:bCs/>
    </w:rPr>
  </w:style>
  <w:style w:type="paragraph" w:styleId="ListParagraph">
    <w:name w:val="List Paragraph"/>
    <w:basedOn w:val="Normal"/>
    <w:uiPriority w:val="34"/>
    <w:qFormat/>
    <w:rsid w:val="005951B1"/>
    <w:pPr>
      <w:ind w:left="720"/>
      <w:contextualSpacing/>
    </w:pPr>
  </w:style>
  <w:style w:type="table" w:styleId="TableGrid">
    <w:name w:val="Table Grid"/>
    <w:basedOn w:val="TableNormal"/>
    <w:uiPriority w:val="39"/>
    <w:rsid w:val="00D7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7413">
      <w:bodyDiv w:val="1"/>
      <w:marLeft w:val="0"/>
      <w:marRight w:val="0"/>
      <w:marTop w:val="0"/>
      <w:marBottom w:val="0"/>
      <w:divBdr>
        <w:top w:val="none" w:sz="0" w:space="0" w:color="auto"/>
        <w:left w:val="none" w:sz="0" w:space="0" w:color="auto"/>
        <w:bottom w:val="none" w:sz="0" w:space="0" w:color="auto"/>
        <w:right w:val="none" w:sz="0" w:space="0" w:color="auto"/>
      </w:divBdr>
      <w:divsChild>
        <w:div w:id="1330862900">
          <w:marLeft w:val="0"/>
          <w:marRight w:val="0"/>
          <w:marTop w:val="0"/>
          <w:marBottom w:val="0"/>
          <w:divBdr>
            <w:top w:val="none" w:sz="0" w:space="0" w:color="auto"/>
            <w:left w:val="none" w:sz="0" w:space="0" w:color="auto"/>
            <w:bottom w:val="none" w:sz="0" w:space="0" w:color="auto"/>
            <w:right w:val="none" w:sz="0" w:space="0" w:color="auto"/>
          </w:divBdr>
          <w:divsChild>
            <w:div w:id="1929650827">
              <w:marLeft w:val="0"/>
              <w:marRight w:val="0"/>
              <w:marTop w:val="0"/>
              <w:marBottom w:val="0"/>
              <w:divBdr>
                <w:top w:val="none" w:sz="0" w:space="0" w:color="auto"/>
                <w:left w:val="none" w:sz="0" w:space="0" w:color="auto"/>
                <w:bottom w:val="none" w:sz="0" w:space="0" w:color="auto"/>
                <w:right w:val="none" w:sz="0" w:space="0" w:color="auto"/>
              </w:divBdr>
              <w:divsChild>
                <w:div w:id="138039604">
                  <w:marLeft w:val="0"/>
                  <w:marRight w:val="0"/>
                  <w:marTop w:val="0"/>
                  <w:marBottom w:val="0"/>
                  <w:divBdr>
                    <w:top w:val="none" w:sz="0" w:space="0" w:color="auto"/>
                    <w:left w:val="none" w:sz="0" w:space="0" w:color="auto"/>
                    <w:bottom w:val="none" w:sz="0" w:space="0" w:color="auto"/>
                    <w:right w:val="none" w:sz="0" w:space="0" w:color="auto"/>
                  </w:divBdr>
                </w:div>
                <w:div w:id="19210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0668">
          <w:marLeft w:val="0"/>
          <w:marRight w:val="0"/>
          <w:marTop w:val="0"/>
          <w:marBottom w:val="0"/>
          <w:divBdr>
            <w:top w:val="none" w:sz="0" w:space="0" w:color="auto"/>
            <w:left w:val="none" w:sz="0" w:space="0" w:color="auto"/>
            <w:bottom w:val="none" w:sz="0" w:space="0" w:color="auto"/>
            <w:right w:val="none" w:sz="0" w:space="0" w:color="auto"/>
          </w:divBdr>
          <w:divsChild>
            <w:div w:id="505556063">
              <w:marLeft w:val="0"/>
              <w:marRight w:val="0"/>
              <w:marTop w:val="0"/>
              <w:marBottom w:val="60"/>
              <w:divBdr>
                <w:top w:val="none" w:sz="0" w:space="0" w:color="auto"/>
                <w:left w:val="none" w:sz="0" w:space="0" w:color="auto"/>
                <w:bottom w:val="none" w:sz="0" w:space="0" w:color="auto"/>
                <w:right w:val="none" w:sz="0" w:space="0" w:color="auto"/>
              </w:divBdr>
            </w:div>
            <w:div w:id="1188107426">
              <w:marLeft w:val="0"/>
              <w:marRight w:val="0"/>
              <w:marTop w:val="0"/>
              <w:marBottom w:val="0"/>
              <w:divBdr>
                <w:top w:val="none" w:sz="0" w:space="0" w:color="auto"/>
                <w:left w:val="none" w:sz="0" w:space="0" w:color="auto"/>
                <w:bottom w:val="none" w:sz="0" w:space="0" w:color="auto"/>
                <w:right w:val="none" w:sz="0" w:space="0" w:color="auto"/>
              </w:divBdr>
            </w:div>
          </w:divsChild>
        </w:div>
        <w:div w:id="1043753311">
          <w:marLeft w:val="0"/>
          <w:marRight w:val="0"/>
          <w:marTop w:val="0"/>
          <w:marBottom w:val="240"/>
          <w:divBdr>
            <w:top w:val="none" w:sz="0" w:space="0" w:color="auto"/>
            <w:left w:val="none" w:sz="0" w:space="0" w:color="auto"/>
            <w:bottom w:val="none" w:sz="0" w:space="0" w:color="auto"/>
            <w:right w:val="none" w:sz="0" w:space="0" w:color="auto"/>
          </w:divBdr>
        </w:div>
        <w:div w:id="459373613">
          <w:marLeft w:val="0"/>
          <w:marRight w:val="0"/>
          <w:marTop w:val="0"/>
          <w:marBottom w:val="240"/>
          <w:divBdr>
            <w:top w:val="none" w:sz="0" w:space="0" w:color="auto"/>
            <w:left w:val="none" w:sz="0" w:space="0" w:color="auto"/>
            <w:bottom w:val="none" w:sz="0" w:space="0" w:color="auto"/>
            <w:right w:val="none" w:sz="0" w:space="0" w:color="auto"/>
          </w:divBdr>
        </w:div>
        <w:div w:id="436557796">
          <w:marLeft w:val="0"/>
          <w:marRight w:val="0"/>
          <w:marTop w:val="480"/>
          <w:marBottom w:val="480"/>
          <w:divBdr>
            <w:top w:val="none" w:sz="0" w:space="0" w:color="auto"/>
            <w:left w:val="none" w:sz="0" w:space="0" w:color="auto"/>
            <w:bottom w:val="none" w:sz="0" w:space="0" w:color="auto"/>
            <w:right w:val="none" w:sz="0" w:space="0" w:color="auto"/>
          </w:divBdr>
        </w:div>
        <w:div w:id="1881554125">
          <w:marLeft w:val="0"/>
          <w:marRight w:val="0"/>
          <w:marTop w:val="0"/>
          <w:marBottom w:val="240"/>
          <w:divBdr>
            <w:top w:val="none" w:sz="0" w:space="0" w:color="auto"/>
            <w:left w:val="none" w:sz="0" w:space="0" w:color="auto"/>
            <w:bottom w:val="none" w:sz="0" w:space="0" w:color="auto"/>
            <w:right w:val="none" w:sz="0" w:space="0" w:color="auto"/>
          </w:divBdr>
        </w:div>
        <w:div w:id="493642542">
          <w:marLeft w:val="0"/>
          <w:marRight w:val="0"/>
          <w:marTop w:val="0"/>
          <w:marBottom w:val="0"/>
          <w:divBdr>
            <w:top w:val="none" w:sz="0" w:space="0" w:color="auto"/>
            <w:left w:val="none" w:sz="0" w:space="0" w:color="auto"/>
            <w:bottom w:val="none" w:sz="0" w:space="0" w:color="auto"/>
            <w:right w:val="none" w:sz="0" w:space="0" w:color="auto"/>
          </w:divBdr>
        </w:div>
        <w:div w:id="1615941511">
          <w:marLeft w:val="0"/>
          <w:marRight w:val="0"/>
          <w:marTop w:val="0"/>
          <w:marBottom w:val="0"/>
          <w:divBdr>
            <w:top w:val="none" w:sz="0" w:space="0" w:color="auto"/>
            <w:left w:val="none" w:sz="0" w:space="0" w:color="auto"/>
            <w:bottom w:val="none" w:sz="0" w:space="0" w:color="auto"/>
            <w:right w:val="none" w:sz="0" w:space="0" w:color="auto"/>
          </w:divBdr>
          <w:divsChild>
            <w:div w:id="2142531938">
              <w:marLeft w:val="0"/>
              <w:marRight w:val="0"/>
              <w:marTop w:val="0"/>
              <w:marBottom w:val="60"/>
              <w:divBdr>
                <w:top w:val="none" w:sz="0" w:space="0" w:color="auto"/>
                <w:left w:val="none" w:sz="0" w:space="0" w:color="auto"/>
                <w:bottom w:val="none" w:sz="0" w:space="0" w:color="auto"/>
                <w:right w:val="none" w:sz="0" w:space="0" w:color="auto"/>
              </w:divBdr>
            </w:div>
            <w:div w:id="1922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bstack.com/redirect/08959faf-ff90-4af5-9650-2430f999f644?j=eyJ1IjoiZG9paTgifQ.91g_34VRuzI_MLkPmRIGM0gm4tNgR1dQS7br89dPnSg" TargetMode="External"/><Relationship Id="rId21" Type="http://schemas.openxmlformats.org/officeDocument/2006/relationships/hyperlink" Target="https://substack.com/redirect/d4a55538-de81-40de-91a7-36f0555e7031?j=eyJ1IjoiZG9paTgifQ.91g_34VRuzI_MLkPmRIGM0gm4tNgR1dQS7br89dPnSg" TargetMode="External"/><Relationship Id="rId42" Type="http://schemas.openxmlformats.org/officeDocument/2006/relationships/hyperlink" Target="https://substack.com/redirect/480abe97-51ba-4112-8da4-10ccfebe3a6b?j=eyJ1IjoiZG9paTgifQ.91g_34VRuzI_MLkPmRIGM0gm4tNgR1dQS7br89dPnSg" TargetMode="External"/><Relationship Id="rId47" Type="http://schemas.openxmlformats.org/officeDocument/2006/relationships/hyperlink" Target="https://substack.com/redirect/3de7b378-a2b1-4ca2-929b-9a061ac2929d?j=eyJ1IjoiZG9paTgifQ.91g_34VRuzI_MLkPmRIGM0gm4tNgR1dQS7br89dPnSg" TargetMode="External"/><Relationship Id="rId63" Type="http://schemas.openxmlformats.org/officeDocument/2006/relationships/hyperlink" Target="https://substack.com/redirect/afc109cb-da0b-41de-bcda-bba3391037a0?j=eyJ1IjoiZG9paTgifQ.91g_34VRuzI_MLkPmRIGM0gm4tNgR1dQS7br89dPnSg" TargetMode="External"/><Relationship Id="rId68" Type="http://schemas.openxmlformats.org/officeDocument/2006/relationships/hyperlink" Target="https://substack.com/redirect/dab4f595-4055-4f83-899a-2a9d7a9244a2?j=eyJ1IjoiZG9paTgifQ.91g_34VRuzI_MLkPmRIGM0gm4tNgR1dQS7br89dPnSg" TargetMode="External"/><Relationship Id="rId16" Type="http://schemas.openxmlformats.org/officeDocument/2006/relationships/hyperlink" Target="https://substack.com/redirect/d6ee5335-bf10-43cf-a57b-3579947bedcd?j=eyJ1IjoiZG9paTgifQ.91g_34VRuzI_MLkPmRIGM0gm4tNgR1dQS7br89dPnSg" TargetMode="External"/><Relationship Id="rId11" Type="http://schemas.openxmlformats.org/officeDocument/2006/relationships/hyperlink" Target="https://substack.com/redirect/cecbe160-0a2c-401d-ae5c-96294a1f87ce?j=eyJ1IjoiZG9paTgifQ.91g_34VRuzI_MLkPmRIGM0gm4tNgR1dQS7br89dPnSg" TargetMode="External"/><Relationship Id="rId24" Type="http://schemas.openxmlformats.org/officeDocument/2006/relationships/hyperlink" Target="https://substack.com/redirect/bb614c8f-6b33-4961-b4dd-355317343be8?j=eyJ1IjoiZG9paTgifQ.91g_34VRuzI_MLkPmRIGM0gm4tNgR1dQS7br89dPnSg" TargetMode="External"/><Relationship Id="rId32" Type="http://schemas.openxmlformats.org/officeDocument/2006/relationships/hyperlink" Target="https://substack.com/redirect/49b6e6ed-5e00-4d23-8c80-7c1abae110b7?j=eyJ1IjoiZG9paTgifQ.91g_34VRuzI_MLkPmRIGM0gm4tNgR1dQS7br89dPnSg" TargetMode="External"/><Relationship Id="rId37" Type="http://schemas.openxmlformats.org/officeDocument/2006/relationships/hyperlink" Target="https://substack.com/redirect/2/eyJlIjoiaHR0cHM6Ly9jeW50aGlhY2h1bmcuc3Vic3RhY2suY29tL2FjY291bnQiLCJwIjoxNDE4ODk5ODEsInMiOjMwOTI0MCwiZiI6ZmFsc2UsInUiOjIyOTc4NzM2LCJpYXQiOjE3MDg1MTQ1MTksImV4cCI6MTcxMTEwNjUxOSwiaXNzIjoicHViLTAiLCJzdWIiOiJsaW5rLXJlZGlyZWN0In0.JxU5KeuVue2k59GXff0oUeR1eBIjhxU2vC2FsZpfYPg?" TargetMode="External"/><Relationship Id="rId40" Type="http://schemas.openxmlformats.org/officeDocument/2006/relationships/hyperlink" Target="https://substack.com/redirect/82611848-38e3-4a74-babb-53b323dd561a?j=eyJ1IjoiZG9paTgifQ.91g_34VRuzI_MLkPmRIGM0gm4tNgR1dQS7br89dPnSg" TargetMode="External"/><Relationship Id="rId45" Type="http://schemas.openxmlformats.org/officeDocument/2006/relationships/hyperlink" Target="https://substack.com/redirect/c59e2763-ec40-4344-98f0-5c9f64d7e9ec?j=eyJ1IjoiZG9paTgifQ.91g_34VRuzI_MLkPmRIGM0gm4tNgR1dQS7br89dPnSg" TargetMode="External"/><Relationship Id="rId53" Type="http://schemas.openxmlformats.org/officeDocument/2006/relationships/hyperlink" Target="https://substack.com/redirect/cec8ec42-00c8-4e31-8281-13931593e13a?j=eyJ1IjoiZG9paTgifQ.91g_34VRuzI_MLkPmRIGM0gm4tNgR1dQS7br89dPnSg" TargetMode="External"/><Relationship Id="rId58" Type="http://schemas.openxmlformats.org/officeDocument/2006/relationships/hyperlink" Target="https://substack.com/redirect/828aa672-0bf8-465c-829f-a1375373b315?j=eyJ1IjoiZG9paTgifQ.91g_34VRuzI_MLkPmRIGM0gm4tNgR1dQS7br89dPnSg" TargetMode="External"/><Relationship Id="rId66" Type="http://schemas.openxmlformats.org/officeDocument/2006/relationships/hyperlink" Target="https://substack.com/redirect/7e750d8a-c0ae-4052-839b-280e15bd9aa5?j=eyJ1IjoiZG9paTgifQ.91g_34VRuzI_MLkPmRIGM0gm4tNgR1dQS7br89dPnSg" TargetMode="External"/><Relationship Id="rId74" Type="http://schemas.openxmlformats.org/officeDocument/2006/relationships/hyperlink" Target="https://substack.com/redirect/55822c9d-e2b4-488a-8822-2155236014f1?j=eyJ1IjoiZG9paTgifQ.91g_34VRuzI_MLkPmRIGM0gm4tNgR1dQS7br89dPnSg" TargetMode="External"/><Relationship Id="rId79" Type="http://schemas.openxmlformats.org/officeDocument/2006/relationships/fontTable" Target="fontTable.xml"/><Relationship Id="rId5" Type="http://schemas.openxmlformats.org/officeDocument/2006/relationships/hyperlink" Target="https://en.wikipedia.org/wiki/Skynet_(Terminator)" TargetMode="External"/><Relationship Id="rId61" Type="http://schemas.openxmlformats.org/officeDocument/2006/relationships/hyperlink" Target="https://substack.com/redirect/e3a3feff-4e64-4b7a-a9f4-e127f27d4c72?j=eyJ1IjoiZG9paTgifQ.91g_34VRuzI_MLkPmRIGM0gm4tNgR1dQS7br89dPnSg" TargetMode="External"/><Relationship Id="rId19" Type="http://schemas.openxmlformats.org/officeDocument/2006/relationships/hyperlink" Target="https://substack.com/redirect/2/eyJlIjoiaHR0cHM6Ly9jeW50aGlhY2h1bmcuc3Vic3RhY2suY29tL2FjY291bnQiLCJwIjoxNDE4ODk5ODEsInMiOjMwOTI0MCwiZiI6ZmFsc2UsInUiOjIyOTc4NzM2LCJpYXQiOjE3MDg1MTQ1MTksImV4cCI6MTcxMTEwNjUxOSwiaXNzIjoicHViLTAiLCJzdWIiOiJsaW5rLXJlZGlyZWN0In0.JxU5KeuVue2k59GXff0oUeR1eBIjhxU2vC2FsZpfYPg?" TargetMode="External"/><Relationship Id="rId14" Type="http://schemas.openxmlformats.org/officeDocument/2006/relationships/hyperlink" Target="https://en.wikipedia.org/wiki/Skynet_(Terminator)" TargetMode="External"/><Relationship Id="rId22" Type="http://schemas.openxmlformats.org/officeDocument/2006/relationships/hyperlink" Target="https://substack.com/redirect/4da935ce-fc7a-43b0-99b4-06fdb55a2215?j=eyJ1IjoiZG9paTgifQ.91g_34VRuzI_MLkPmRIGM0gm4tNgR1dQS7br89dPnSg" TargetMode="External"/><Relationship Id="rId27" Type="http://schemas.openxmlformats.org/officeDocument/2006/relationships/hyperlink" Target="https://substack.com/redirect/fe6b3ec1-ea14-41c6-bf22-797cf9a5a727?j=eyJ1IjoiZG9paTgifQ.91g_34VRuzI_MLkPmRIGM0gm4tNgR1dQS7br89dPnSg" TargetMode="External"/><Relationship Id="rId30" Type="http://schemas.openxmlformats.org/officeDocument/2006/relationships/hyperlink" Target="https://substack.com/redirect/338dda89-6b4d-4113-97ce-024937ffdfaf?j=eyJ1IjoiZG9paTgifQ.91g_34VRuzI_MLkPmRIGM0gm4tNgR1dQS7br89dPnSg" TargetMode="External"/><Relationship Id="rId35" Type="http://schemas.openxmlformats.org/officeDocument/2006/relationships/hyperlink" Target="https://substack.com/redirect/c55cc7f8-e8ed-4582-b933-bf07553a4747?j=eyJ1IjoiZG9paTgifQ.91g_34VRuzI_MLkPmRIGM0gm4tNgR1dQS7br89dPnSg" TargetMode="External"/><Relationship Id="rId43" Type="http://schemas.openxmlformats.org/officeDocument/2006/relationships/hyperlink" Target="https://substack.com/redirect/65487712-c35d-4645-9906-7268955d3287?j=eyJ1IjoiZG9paTgifQ.91g_34VRuzI_MLkPmRIGM0gm4tNgR1dQS7br89dPnSg" TargetMode="External"/><Relationship Id="rId48" Type="http://schemas.openxmlformats.org/officeDocument/2006/relationships/hyperlink" Target="https://substack.com/redirect/cecbe160-0a2c-401d-ae5c-96294a1f87ce?j=eyJ1IjoiZG9paTgifQ.91g_34VRuzI_MLkPmRIGM0gm4tNgR1dQS7br89dPnSg" TargetMode="External"/><Relationship Id="rId56" Type="http://schemas.openxmlformats.org/officeDocument/2006/relationships/hyperlink" Target="https://substack.com/redirect/2ed4caff-cf49-4077-9198-d0e2c54432c9?j=eyJ1IjoiZG9paTgifQ.91g_34VRuzI_MLkPmRIGM0gm4tNgR1dQS7br89dPnSg" TargetMode="External"/><Relationship Id="rId64" Type="http://schemas.openxmlformats.org/officeDocument/2006/relationships/hyperlink" Target="https://substack.com/redirect/da8aad63-b65d-472b-8954-50eadaaba592?j=eyJ1IjoiZG9paTgifQ.91g_34VRuzI_MLkPmRIGM0gm4tNgR1dQS7br89dPnSg" TargetMode="External"/><Relationship Id="rId69" Type="http://schemas.openxmlformats.org/officeDocument/2006/relationships/hyperlink" Target="https://substack.com/redirect/632753c7-7cf3-4dc8-b632-f256bd8ac64c?j=eyJ1IjoiZG9paTgifQ.91g_34VRuzI_MLkPmRIGM0gm4tNgR1dQS7br89dPnSg" TargetMode="External"/><Relationship Id="rId77" Type="http://schemas.openxmlformats.org/officeDocument/2006/relationships/hyperlink" Target="https://substack.com/redirect/a8cd063c-0e6e-4990-9ce9-d41b37d69199?j=eyJ1IjoiZG9paTgifQ.91g_34VRuzI_MLkPmRIGM0gm4tNgR1dQS7br89dPnSg" TargetMode="External"/><Relationship Id="rId8" Type="http://schemas.openxmlformats.org/officeDocument/2006/relationships/hyperlink" Target="https://substack.com/redirect/d96ccebb-3ff9-4425-9c01-5c8d4d007612?j=eyJ1IjoiZG9paTgifQ.91g_34VRuzI_MLkPmRIGM0gm4tNgR1dQS7br89dPnSg" TargetMode="External"/><Relationship Id="rId51" Type="http://schemas.openxmlformats.org/officeDocument/2006/relationships/hyperlink" Target="https://substack.com/redirect/61797106-ab82-48df-ad82-bfe07545a3e3?j=eyJ1IjoiZG9paTgifQ.91g_34VRuzI_MLkPmRIGM0gm4tNgR1dQS7br89dPnSg" TargetMode="External"/><Relationship Id="rId72" Type="http://schemas.openxmlformats.org/officeDocument/2006/relationships/hyperlink" Target="https://substack.com/redirect/80feae47-7c59-4c4e-bf91-bc8de77b55cb?j=eyJ1IjoiZG9paTgifQ.91g_34VRuzI_MLkPmRIGM0gm4tNgR1dQS7br89dPnS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bstack.com/redirect/cecbe160-0a2c-401d-ae5c-96294a1f87ce?j=eyJ1IjoiZG9paTgifQ.91g_34VRuzI_MLkPmRIGM0gm4tNgR1dQS7br89dPnSg" TargetMode="External"/><Relationship Id="rId17" Type="http://schemas.openxmlformats.org/officeDocument/2006/relationships/hyperlink" Target="https://substack.com/redirect/f380a979-3d63-413c-84aa-858eb84c1b05?j=eyJ1IjoiZG9paTgifQ.91g_34VRuzI_MLkPmRIGM0gm4tNgR1dQS7br89dPnSg" TargetMode="External"/><Relationship Id="rId25" Type="http://schemas.openxmlformats.org/officeDocument/2006/relationships/hyperlink" Target="https://substack.com/redirect/98300509-a35c-484b-ad70-a8545d6e696a?j=eyJ1IjoiZG9paTgifQ.91g_34VRuzI_MLkPmRIGM0gm4tNgR1dQS7br89dPnSg" TargetMode="External"/><Relationship Id="rId33" Type="http://schemas.openxmlformats.org/officeDocument/2006/relationships/hyperlink" Target="https://substack.com/redirect/4fd58206-a2cc-4caf-b5d2-cd93a272db73?j=eyJ1IjoiZG9paTgifQ.91g_34VRuzI_MLkPmRIGM0gm4tNgR1dQS7br89dPnSg" TargetMode="External"/><Relationship Id="rId38" Type="http://schemas.openxmlformats.org/officeDocument/2006/relationships/hyperlink" Target="https://substack.com/redirect/8d6bba3d-c052-416c-b0ed-f7bf4c09ec21?j=eyJ1IjoiZG9paTgifQ.91g_34VRuzI_MLkPmRIGM0gm4tNgR1dQS7br89dPnSg" TargetMode="External"/><Relationship Id="rId46" Type="http://schemas.openxmlformats.org/officeDocument/2006/relationships/hyperlink" Target="https://substack.com/redirect/f52d0ecf-5bb0-4b84-a000-2c69f418f515?j=eyJ1IjoiZG9paTgifQ.91g_34VRuzI_MLkPmRIGM0gm4tNgR1dQS7br89dPnSg" TargetMode="External"/><Relationship Id="rId59" Type="http://schemas.openxmlformats.org/officeDocument/2006/relationships/hyperlink" Target="https://substack.com/redirect/7bd2240e-8b43-424a-8687-4b4d789aef91?j=eyJ1IjoiZG9paTgifQ.91g_34VRuzI_MLkPmRIGM0gm4tNgR1dQS7br89dPnSg" TargetMode="External"/><Relationship Id="rId67" Type="http://schemas.openxmlformats.org/officeDocument/2006/relationships/hyperlink" Target="https://substack.com/redirect/b2259c3e-60ed-406e-9b64-411b6a191ae9?j=eyJ1IjoiZG9paTgifQ.91g_34VRuzI_MLkPmRIGM0gm4tNgR1dQS7br89dPnSg" TargetMode="External"/><Relationship Id="rId20" Type="http://schemas.openxmlformats.org/officeDocument/2006/relationships/hyperlink" Target="https://substack.com/redirect/f380a979-3d63-413c-84aa-858eb84c1b05?j=eyJ1IjoiZG9paTgifQ.91g_34VRuzI_MLkPmRIGM0gm4tNgR1dQS7br89dPnSg" TargetMode="External"/><Relationship Id="rId41" Type="http://schemas.openxmlformats.org/officeDocument/2006/relationships/hyperlink" Target="https://substack.com/redirect/acac77bd-ffc1-4ddf-8d00-53b2cf8d0063?j=eyJ1IjoiZG9paTgifQ.91g_34VRuzI_MLkPmRIGM0gm4tNgR1dQS7br89dPnSg" TargetMode="External"/><Relationship Id="rId54" Type="http://schemas.openxmlformats.org/officeDocument/2006/relationships/hyperlink" Target="https://urbigenous.net/library/huxley_hesse_cybernetic.html" TargetMode="External"/><Relationship Id="rId62" Type="http://schemas.openxmlformats.org/officeDocument/2006/relationships/hyperlink" Target="https://substack.com/redirect/63c50e88-bcf4-4f8a-a696-312b58760a33?j=eyJ1IjoiZG9paTgifQ.91g_34VRuzI_MLkPmRIGM0gm4tNgR1dQS7br89dPnSg" TargetMode="External"/><Relationship Id="rId70" Type="http://schemas.openxmlformats.org/officeDocument/2006/relationships/hyperlink" Target="https://substack.com/redirect/31e5dc67-0d59-44b9-be6f-f25f766ff301?j=eyJ1IjoiZG9paTgifQ.91g_34VRuzI_MLkPmRIGM0gm4tNgR1dQS7br89dPnSg" TargetMode="External"/><Relationship Id="rId75" Type="http://schemas.openxmlformats.org/officeDocument/2006/relationships/hyperlink" Target="https://substack.com/redirect/10c05247-3a10-4962-a9f2-6ceca602c3a4?j=eyJ1IjoiZG9paTgifQ.91g_34VRuzI_MLkPmRIGM0gm4tNgR1dQS7br89dPnSg" TargetMode="External"/><Relationship Id="rId1" Type="http://schemas.openxmlformats.org/officeDocument/2006/relationships/numbering" Target="numbering.xml"/><Relationship Id="rId6" Type="http://schemas.openxmlformats.org/officeDocument/2006/relationships/hyperlink" Target="https://substack.com/app-link/post?publication_id=309240&amp;post_id=141889981&amp;utm_source=post-email-title&amp;utm_campaign=email-post-title&amp;isFreemail=false&amp;r=doii8&amp;token=eyJ1c2VyX2lkIjoyMjk3ODczNiwicG9zdF9pZCI6MTQxODg5OTgxLCJpYXQiOjE3MDg1MTQ1MTksImV4cCI6MTcxMTEwNjUxOSwiaXNzIjoicHViLTMwOTI0MCIsInN1YiI6InBvc3QtcmVhY3Rpb24ifQ.H9ChJan1_rZsX2EtSsGppiIT7dWA2vwTjX1_4uM5Usk" TargetMode="External"/><Relationship Id="rId15" Type="http://schemas.openxmlformats.org/officeDocument/2006/relationships/hyperlink" Target="https://substack.com/redirect/8a6bb1a7-274a-4b2d-a671-f71d8133db30?j=eyJ1IjoiZG9paTgifQ.91g_34VRuzI_MLkPmRIGM0gm4tNgR1dQS7br89dPnSg" TargetMode="External"/><Relationship Id="rId23" Type="http://schemas.openxmlformats.org/officeDocument/2006/relationships/hyperlink" Target="https://substack.com/redirect/8da39101-89ad-4d04-8b7d-4c671fcb4615?j=eyJ1IjoiZG9paTgifQ.91g_34VRuzI_MLkPmRIGM0gm4tNgR1dQS7br89dPnSg" TargetMode="External"/><Relationship Id="rId28" Type="http://schemas.openxmlformats.org/officeDocument/2006/relationships/hyperlink" Target="https://substack.com/redirect/2/eyJlIjoiaHR0cHM6Ly9jeW50aGlhY2h1bmcuc3Vic3RhY2suY29tL2FjY291bnQiLCJwIjoxNDE4ODk5ODEsInMiOjMwOTI0MCwiZiI6ZmFsc2UsInUiOjIyOTc4NzM2LCJpYXQiOjE3MDg1MTQ1MTksImV4cCI6MTcxMTEwNjUxOSwiaXNzIjoicHViLTAiLCJzdWIiOiJsaW5rLXJlZGlyZWN0In0.JxU5KeuVue2k59GXff0oUeR1eBIjhxU2vC2FsZpfYPg?" TargetMode="External"/><Relationship Id="rId36" Type="http://schemas.openxmlformats.org/officeDocument/2006/relationships/hyperlink" Target="https://substack.com/redirect/5b040d7d-43d2-4364-ab7c-fc46c12c3e57?j=eyJ1IjoiZG9paTgifQ.91g_34VRuzI_MLkPmRIGM0gm4tNgR1dQS7br89dPnSg" TargetMode="External"/><Relationship Id="rId49" Type="http://schemas.openxmlformats.org/officeDocument/2006/relationships/hyperlink" Target="https://substack.com/redirect/cecbe160-0a2c-401d-ae5c-96294a1f87ce?j=eyJ1IjoiZG9paTgifQ.91g_34VRuzI_MLkPmRIGM0gm4tNgR1dQS7br89dPnSg" TargetMode="External"/><Relationship Id="rId57" Type="http://schemas.openxmlformats.org/officeDocument/2006/relationships/hyperlink" Target="https://substack.com/redirect/6181e5da-0ba9-4a7a-b9b3-a07412db820e?j=eyJ1IjoiZG9paTgifQ.91g_34VRuzI_MLkPmRIGM0gm4tNgR1dQS7br89dPnSg" TargetMode="External"/><Relationship Id="rId10" Type="http://schemas.openxmlformats.org/officeDocument/2006/relationships/hyperlink" Target="https://substack.com/redirect/ca87e24c-0052-43d2-84dd-817e4121a51b?j=eyJ1IjoiZG9paTgifQ.91g_34VRuzI_MLkPmRIGM0gm4tNgR1dQS7br89dPnSg" TargetMode="External"/><Relationship Id="rId31" Type="http://schemas.openxmlformats.org/officeDocument/2006/relationships/hyperlink" Target="https://substack.com/redirect/847db077-49ea-417d-8bdf-8594e19e1fd1?j=eyJ1IjoiZG9paTgifQ.91g_34VRuzI_MLkPmRIGM0gm4tNgR1dQS7br89dPnSg" TargetMode="External"/><Relationship Id="rId44" Type="http://schemas.openxmlformats.org/officeDocument/2006/relationships/hyperlink" Target="https://substack.com/redirect/9f63f150-ab21-424c-a0eb-fd19a9b73f8e?j=eyJ1IjoiZG9paTgifQ.91g_34VRuzI_MLkPmRIGM0gm4tNgR1dQS7br89dPnSg" TargetMode="External"/><Relationship Id="rId52" Type="http://schemas.openxmlformats.org/officeDocument/2006/relationships/hyperlink" Target="https://substack.com/redirect/d4938b43-a53b-4277-a2d3-630e58798db0?j=eyJ1IjoiZG9paTgifQ.91g_34VRuzI_MLkPmRIGM0gm4tNgR1dQS7br89dPnSg" TargetMode="External"/><Relationship Id="rId60" Type="http://schemas.openxmlformats.org/officeDocument/2006/relationships/hyperlink" Target="https://substack.com/redirect/556d6555-aa5a-48a1-9ea4-5c4f178b3a08?j=eyJ1IjoiZG9paTgifQ.91g_34VRuzI_MLkPmRIGM0gm4tNgR1dQS7br89dPnSg" TargetMode="External"/><Relationship Id="rId65" Type="http://schemas.openxmlformats.org/officeDocument/2006/relationships/hyperlink" Target="https://substack.com/redirect/4330d7f4-67cb-4551-8262-8071b6175a46?j=eyJ1IjoiZG9paTgifQ.91g_34VRuzI_MLkPmRIGM0gm4tNgR1dQS7br89dPnSg" TargetMode="External"/><Relationship Id="rId73" Type="http://schemas.openxmlformats.org/officeDocument/2006/relationships/hyperlink" Target="https://substack.com/redirect/1d14fc82-82f0-4478-a70a-519b648230c4?j=eyJ1IjoiZG9paTgifQ.91g_34VRuzI_MLkPmRIGM0gm4tNgR1dQS7br89dPnSg" TargetMode="External"/><Relationship Id="rId78" Type="http://schemas.openxmlformats.org/officeDocument/2006/relationships/hyperlink" Target="https://substack.com/redirect/abf3f51c-0abd-46a7-ba73-cf0cf6eaffe5?j=eyJ1IjoiZG9paTgifQ.91g_34VRuzI_MLkPmRIGM0gm4tNgR1dQS7br89dPnSg" TargetMode="External"/><Relationship Id="rId4" Type="http://schemas.openxmlformats.org/officeDocument/2006/relationships/webSettings" Target="webSettings.xml"/><Relationship Id="rId9" Type="http://schemas.openxmlformats.org/officeDocument/2006/relationships/hyperlink" Target="https://substack.com/redirect/bc3b3463-0e8f-4a8d-906e-3dcc4485e0c8?j=eyJ1IjoiZG9paTgifQ.91g_34VRuzI_MLkPmRIGM0gm4tNgR1dQS7br89dPnSg" TargetMode="External"/><Relationship Id="rId13" Type="http://schemas.openxmlformats.org/officeDocument/2006/relationships/hyperlink" Target="https://substack.com/redirect/cecbe160-0a2c-401d-ae5c-96294a1f87ce?j=eyJ1IjoiZG9paTgifQ.91g_34VRuzI_MLkPmRIGM0gm4tNgR1dQS7br89dPnSg" TargetMode="External"/><Relationship Id="rId18" Type="http://schemas.openxmlformats.org/officeDocument/2006/relationships/hyperlink" Target="https://en.wikipedia.org/wiki/Skynet_(Terminator)" TargetMode="External"/><Relationship Id="rId39" Type="http://schemas.openxmlformats.org/officeDocument/2006/relationships/hyperlink" Target="https://substack.com/redirect/c489e52e-79d5-4aa9-9aa8-e51fa37fdb01?j=eyJ1IjoiZG9paTgifQ.91g_34VRuzI_MLkPmRIGM0gm4tNgR1dQS7br89dPnSg" TargetMode="External"/><Relationship Id="rId34" Type="http://schemas.openxmlformats.org/officeDocument/2006/relationships/hyperlink" Target="https://substack.com/redirect/8bc02a67-b2eb-4c78-991a-ff98b240a409?j=eyJ1IjoiZG9paTgifQ.91g_34VRuzI_MLkPmRIGM0gm4tNgR1dQS7br89dPnSg" TargetMode="External"/><Relationship Id="rId50" Type="http://schemas.openxmlformats.org/officeDocument/2006/relationships/hyperlink" Target="https://substack.com/redirect/cecbe160-0a2c-401d-ae5c-96294a1f87ce?j=eyJ1IjoiZG9paTgifQ.91g_34VRuzI_MLkPmRIGM0gm4tNgR1dQS7br89dPnSg" TargetMode="External"/><Relationship Id="rId55" Type="http://schemas.openxmlformats.org/officeDocument/2006/relationships/hyperlink" Target="https://substack.com/redirect/1abf1200-8b45-43e1-9565-cfdd12c37a5a?j=eyJ1IjoiZG9paTgifQ.91g_34VRuzI_MLkPmRIGM0gm4tNgR1dQS7br89dPnSg" TargetMode="External"/><Relationship Id="rId76" Type="http://schemas.openxmlformats.org/officeDocument/2006/relationships/hyperlink" Target="https://substack.com/redirect/3580023f-974b-41d0-baf6-58b4134c47e7?j=eyJ1IjoiZG9paTgifQ.91g_34VRuzI_MLkPmRIGM0gm4tNgR1dQS7br89dPnSg" TargetMode="External"/><Relationship Id="rId7" Type="http://schemas.openxmlformats.org/officeDocument/2006/relationships/hyperlink" Target="https://substack.com/redirect/bdddf6e8-661f-4d83-b101-19a5e4557def?j=eyJ1IjoiZG9paTgifQ.91g_34VRuzI_MLkPmRIGM0gm4tNgR1dQS7br89dPnSg" TargetMode="External"/><Relationship Id="rId71" Type="http://schemas.openxmlformats.org/officeDocument/2006/relationships/hyperlink" Target="https://substack.com/redirect/f428079d-d2e3-462e-93ee-a67d03cf49fe?j=eyJ1IjoiZG9paTgifQ.91g_34VRuzI_MLkPmRIGM0gm4tNgR1dQS7br89dPnSg" TargetMode="External"/><Relationship Id="rId2" Type="http://schemas.openxmlformats.org/officeDocument/2006/relationships/styles" Target="styles.xml"/><Relationship Id="rId29" Type="http://schemas.openxmlformats.org/officeDocument/2006/relationships/hyperlink" Target="https://substack.com/redirect/87cc14d5-0927-4bd3-97ae-d460991b4e68?j=eyJ1IjoiZG9paTgifQ.91g_34VRuzI_MLkPmRIGM0gm4tNgR1dQS7br89dPn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9595</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17</cp:revision>
  <dcterms:created xsi:type="dcterms:W3CDTF">2024-02-21T13:32:00Z</dcterms:created>
  <dcterms:modified xsi:type="dcterms:W3CDTF">2024-03-01T18:51:00Z</dcterms:modified>
</cp:coreProperties>
</file>